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AE8" w:rsidRPr="004F16A6" w:rsidRDefault="006E0817" w:rsidP="005716DF">
      <w:pPr>
        <w:autoSpaceDE w:val="0"/>
        <w:autoSpaceDN w:val="0"/>
        <w:adjustRightInd w:val="0"/>
        <w:ind w:right="-710"/>
        <w:jc w:val="center"/>
        <w:rPr>
          <w:rFonts w:asciiTheme="minorHAnsi" w:hAnsiTheme="minorHAnsi" w:cs="Helvetica-Bold"/>
          <w:b/>
          <w:bCs/>
          <w:color w:val="000000"/>
        </w:rPr>
      </w:pPr>
      <w:r w:rsidRPr="004F16A6">
        <w:rPr>
          <w:rFonts w:asciiTheme="minorHAnsi" w:hAnsiTheme="minorHAnsi" w:cs="Helvetica-Bold"/>
          <w:b/>
          <w:bCs/>
          <w:color w:val="000000"/>
        </w:rPr>
        <w:t>UNION UNIVERSITY’S</w:t>
      </w:r>
      <w:r w:rsidR="00F2499A" w:rsidRPr="004F16A6">
        <w:rPr>
          <w:rFonts w:asciiTheme="minorHAnsi" w:hAnsiTheme="minorHAnsi" w:cs="Helvetica-Bold"/>
          <w:b/>
          <w:bCs/>
          <w:color w:val="000000"/>
        </w:rPr>
        <w:t xml:space="preserve"> </w:t>
      </w:r>
      <w:r w:rsidR="00702AE8" w:rsidRPr="004F16A6">
        <w:rPr>
          <w:rFonts w:asciiTheme="minorHAnsi" w:hAnsiTheme="minorHAnsi" w:cs="Helvetica-Bold"/>
          <w:b/>
          <w:bCs/>
          <w:color w:val="000000"/>
        </w:rPr>
        <w:t>LESSON PLAN</w:t>
      </w:r>
      <w:r w:rsidRPr="004F16A6">
        <w:rPr>
          <w:rFonts w:asciiTheme="minorHAnsi" w:hAnsiTheme="minorHAnsi" w:cs="Helvetica-Bold"/>
          <w:b/>
          <w:bCs/>
          <w:color w:val="000000"/>
        </w:rPr>
        <w:t xml:space="preserve"> FORMAT</w:t>
      </w:r>
    </w:p>
    <w:p w:rsidR="006E0817" w:rsidRPr="004F16A6" w:rsidRDefault="006E0817" w:rsidP="005716DF">
      <w:pPr>
        <w:autoSpaceDE w:val="0"/>
        <w:autoSpaceDN w:val="0"/>
        <w:adjustRightInd w:val="0"/>
        <w:ind w:right="-710"/>
        <w:jc w:val="center"/>
        <w:rPr>
          <w:rFonts w:asciiTheme="minorHAnsi" w:hAnsiTheme="minorHAnsi" w:cs="Helvetica-Bold"/>
          <w:b/>
          <w:bCs/>
          <w:color w:val="000000"/>
        </w:rPr>
      </w:pPr>
      <w:r w:rsidRPr="004F16A6">
        <w:rPr>
          <w:rFonts w:asciiTheme="minorHAnsi" w:hAnsiTheme="minorHAnsi" w:cs="Helvetica-Bold"/>
          <w:b/>
          <w:bCs/>
          <w:color w:val="000000"/>
        </w:rPr>
        <w:t xml:space="preserve">(Template available at </w:t>
      </w:r>
      <w:hyperlink r:id="rId5" w:history="1">
        <w:r w:rsidR="00F2499A" w:rsidRPr="004F16A6">
          <w:rPr>
            <w:rStyle w:val="Hyperlink"/>
            <w:rFonts w:asciiTheme="minorHAnsi" w:hAnsiTheme="minorHAnsi" w:cs="Helvetica-Bold"/>
            <w:b/>
            <w:bCs/>
            <w:color w:val="000000"/>
          </w:rPr>
          <w:t>http://www.uu.edu/programs/tep</w:t>
        </w:r>
      </w:hyperlink>
      <w:r w:rsidR="00F2499A" w:rsidRPr="004F16A6">
        <w:rPr>
          <w:rFonts w:asciiTheme="minorHAnsi" w:hAnsiTheme="minorHAnsi" w:cs="Helvetica-Bold"/>
          <w:b/>
          <w:bCs/>
          <w:color w:val="000000"/>
        </w:rPr>
        <w:t>)</w:t>
      </w:r>
    </w:p>
    <w:p w:rsidR="00702AE8" w:rsidRPr="004F16A6" w:rsidRDefault="00702AE8" w:rsidP="005716DF">
      <w:pPr>
        <w:autoSpaceDE w:val="0"/>
        <w:autoSpaceDN w:val="0"/>
        <w:adjustRightInd w:val="0"/>
        <w:ind w:right="-710"/>
        <w:rPr>
          <w:rFonts w:asciiTheme="minorHAnsi" w:hAnsiTheme="minorHAnsi" w:cs="Helvetica"/>
          <w:color w:val="000000"/>
        </w:rPr>
      </w:pPr>
    </w:p>
    <w:p w:rsidR="00702AE8" w:rsidRPr="004F16A6" w:rsidRDefault="00702AE8" w:rsidP="003C2A67">
      <w:pPr>
        <w:autoSpaceDE w:val="0"/>
        <w:autoSpaceDN w:val="0"/>
        <w:adjustRightInd w:val="0"/>
        <w:ind w:right="-710"/>
        <w:rPr>
          <w:rFonts w:asciiTheme="minorHAnsi" w:hAnsiTheme="minorHAnsi" w:cs="Helvetica"/>
          <w:color w:val="000000"/>
          <w:u w:val="single"/>
        </w:rPr>
      </w:pPr>
      <w:r w:rsidRPr="004F16A6">
        <w:rPr>
          <w:rFonts w:asciiTheme="minorHAnsi" w:hAnsiTheme="minorHAnsi" w:cs="Helvetica"/>
          <w:color w:val="000000"/>
        </w:rPr>
        <w:t>Name</w:t>
      </w:r>
      <w:r w:rsidRPr="004F16A6">
        <w:rPr>
          <w:rFonts w:asciiTheme="minorHAnsi" w:hAnsiTheme="minorHAnsi" w:cs="Helvetica"/>
          <w:color w:val="000000"/>
          <w:u w:val="single"/>
        </w:rPr>
        <w:tab/>
      </w:r>
      <w:r w:rsidR="0069454A" w:rsidRPr="004F16A6">
        <w:rPr>
          <w:rFonts w:asciiTheme="minorHAnsi" w:hAnsiTheme="minorHAnsi" w:cs="Helvetica"/>
          <w:color w:val="000000"/>
          <w:u w:val="single"/>
        </w:rPr>
        <w:t>Natalie Cates</w:t>
      </w:r>
      <w:r w:rsidR="0069454A" w:rsidRPr="004F16A6">
        <w:rPr>
          <w:rFonts w:asciiTheme="minorHAnsi" w:hAnsiTheme="minorHAnsi" w:cs="Helvetica"/>
          <w:color w:val="000000"/>
          <w:u w:val="single"/>
        </w:rPr>
        <w:tab/>
      </w:r>
      <w:r w:rsidR="0069454A" w:rsidRPr="004F16A6">
        <w:rPr>
          <w:rFonts w:asciiTheme="minorHAnsi" w:hAnsiTheme="minorHAnsi" w:cs="Helvetica"/>
          <w:color w:val="000000"/>
          <w:u w:val="single"/>
        </w:rPr>
        <w:tab/>
      </w:r>
      <w:r w:rsidRPr="004F16A6">
        <w:rPr>
          <w:rFonts w:asciiTheme="minorHAnsi" w:hAnsiTheme="minorHAnsi" w:cs="Helvetica"/>
          <w:color w:val="000000"/>
          <w:u w:val="single"/>
        </w:rPr>
        <w:tab/>
      </w:r>
      <w:r w:rsidRPr="004F16A6">
        <w:rPr>
          <w:rFonts w:asciiTheme="minorHAnsi" w:hAnsiTheme="minorHAnsi" w:cs="Helvetica"/>
          <w:color w:val="000000"/>
          <w:u w:val="single"/>
        </w:rPr>
        <w:tab/>
      </w:r>
      <w:r w:rsidRPr="004F16A6">
        <w:rPr>
          <w:rFonts w:asciiTheme="minorHAnsi" w:hAnsiTheme="minorHAnsi" w:cs="Helvetica"/>
          <w:color w:val="000000"/>
          <w:u w:val="single"/>
        </w:rPr>
        <w:tab/>
      </w:r>
      <w:r w:rsidRPr="004F16A6">
        <w:rPr>
          <w:rFonts w:asciiTheme="minorHAnsi" w:hAnsiTheme="minorHAnsi" w:cs="Helvetica"/>
          <w:color w:val="000000"/>
          <w:u w:val="single"/>
        </w:rPr>
        <w:tab/>
      </w:r>
      <w:r w:rsidRPr="004F16A6">
        <w:rPr>
          <w:rFonts w:asciiTheme="minorHAnsi" w:hAnsiTheme="minorHAnsi" w:cs="Helvetica"/>
          <w:color w:val="000000"/>
          <w:u w:val="single"/>
        </w:rPr>
        <w:tab/>
      </w:r>
      <w:r w:rsidRPr="004F16A6">
        <w:rPr>
          <w:rFonts w:asciiTheme="minorHAnsi" w:hAnsiTheme="minorHAnsi" w:cs="Helvetica"/>
          <w:color w:val="000000"/>
          <w:u w:val="single"/>
        </w:rPr>
        <w:tab/>
      </w:r>
      <w:r w:rsidRPr="004F16A6">
        <w:rPr>
          <w:rFonts w:asciiTheme="minorHAnsi" w:hAnsiTheme="minorHAnsi" w:cs="Helvetica"/>
          <w:color w:val="000000"/>
          <w:u w:val="single"/>
        </w:rPr>
        <w:tab/>
      </w:r>
      <w:r w:rsidRPr="004F16A6">
        <w:rPr>
          <w:rFonts w:asciiTheme="minorHAnsi" w:hAnsiTheme="minorHAnsi" w:cs="Helvetica"/>
          <w:color w:val="000000"/>
          <w:u w:val="single"/>
        </w:rPr>
        <w:tab/>
      </w:r>
      <w:r w:rsidR="00AD3826">
        <w:rPr>
          <w:rFonts w:asciiTheme="minorHAnsi" w:hAnsiTheme="minorHAnsi" w:cs="Helvetica"/>
          <w:color w:val="000000"/>
          <w:u w:val="single"/>
        </w:rPr>
        <w:tab/>
      </w:r>
      <w:r w:rsidR="00AD3826">
        <w:rPr>
          <w:rFonts w:asciiTheme="minorHAnsi" w:hAnsiTheme="minorHAnsi" w:cs="Helvetica"/>
          <w:color w:val="000000"/>
          <w:u w:val="single"/>
        </w:rPr>
        <w:tab/>
      </w:r>
    </w:p>
    <w:p w:rsidR="005716DF" w:rsidRPr="00AD3826" w:rsidRDefault="00702AE8" w:rsidP="003C2A67">
      <w:pPr>
        <w:autoSpaceDE w:val="0"/>
        <w:autoSpaceDN w:val="0"/>
        <w:adjustRightInd w:val="0"/>
        <w:ind w:right="-710"/>
        <w:rPr>
          <w:rFonts w:asciiTheme="minorHAnsi" w:hAnsiTheme="minorHAnsi" w:cs="Helvetica"/>
          <w:color w:val="000000"/>
        </w:rPr>
      </w:pPr>
      <w:r w:rsidRPr="004F16A6">
        <w:rPr>
          <w:rFonts w:asciiTheme="minorHAnsi" w:hAnsiTheme="minorHAnsi" w:cs="Helvetica"/>
          <w:color w:val="000000"/>
        </w:rPr>
        <w:t>Date</w:t>
      </w:r>
      <w:r w:rsidR="0069454A" w:rsidRPr="004F16A6">
        <w:rPr>
          <w:rFonts w:asciiTheme="minorHAnsi" w:hAnsiTheme="minorHAnsi" w:cs="Helvetica"/>
          <w:color w:val="000000"/>
        </w:rPr>
        <w:t xml:space="preserve"> </w:t>
      </w:r>
      <w:r w:rsidR="0069454A" w:rsidRPr="004F16A6">
        <w:rPr>
          <w:rFonts w:asciiTheme="minorHAnsi" w:hAnsiTheme="minorHAnsi" w:cs="Helvetica"/>
          <w:color w:val="000000"/>
          <w:u w:val="single"/>
        </w:rPr>
        <w:t>July 20, 2009</w:t>
      </w:r>
      <w:r w:rsidRPr="004F16A6">
        <w:rPr>
          <w:rFonts w:asciiTheme="minorHAnsi" w:hAnsiTheme="minorHAnsi" w:cs="Helvetica"/>
          <w:color w:val="000000"/>
          <w:u w:val="single"/>
        </w:rPr>
        <w:tab/>
      </w:r>
      <w:r w:rsidRPr="004F16A6">
        <w:rPr>
          <w:rFonts w:asciiTheme="minorHAnsi" w:hAnsiTheme="minorHAnsi" w:cs="Helvetica"/>
          <w:color w:val="000000"/>
          <w:u w:val="single"/>
        </w:rPr>
        <w:tab/>
      </w:r>
      <w:r w:rsidRPr="004F16A6">
        <w:rPr>
          <w:rFonts w:asciiTheme="minorHAnsi" w:hAnsiTheme="minorHAnsi" w:cs="Helvetica"/>
          <w:color w:val="000000"/>
        </w:rPr>
        <w:t xml:space="preserve">  </w:t>
      </w:r>
      <w:r w:rsidR="000F3921" w:rsidRPr="004F16A6">
        <w:rPr>
          <w:rFonts w:asciiTheme="minorHAnsi" w:hAnsiTheme="minorHAnsi" w:cs="Helvetica"/>
          <w:color w:val="000000"/>
        </w:rPr>
        <w:t>Grade/</w:t>
      </w:r>
      <w:r w:rsidRPr="004F16A6">
        <w:rPr>
          <w:rFonts w:asciiTheme="minorHAnsi" w:hAnsiTheme="minorHAnsi" w:cs="Helvetica"/>
          <w:color w:val="000000"/>
        </w:rPr>
        <w:t>Subject</w:t>
      </w:r>
      <w:r w:rsidRPr="004F16A6">
        <w:rPr>
          <w:rFonts w:asciiTheme="minorHAnsi" w:hAnsiTheme="minorHAnsi" w:cs="Helvetica"/>
          <w:color w:val="000000"/>
          <w:u w:val="single"/>
        </w:rPr>
        <w:tab/>
      </w:r>
      <w:r w:rsidR="0069454A" w:rsidRPr="004F16A6">
        <w:rPr>
          <w:rFonts w:asciiTheme="minorHAnsi" w:hAnsiTheme="minorHAnsi" w:cs="Helvetica"/>
          <w:color w:val="000000"/>
          <w:u w:val="single"/>
        </w:rPr>
        <w:t>5</w:t>
      </w:r>
      <w:r w:rsidR="0069454A" w:rsidRPr="004F16A6">
        <w:rPr>
          <w:rFonts w:asciiTheme="minorHAnsi" w:hAnsiTheme="minorHAnsi" w:cs="Helvetica"/>
          <w:color w:val="000000"/>
          <w:u w:val="single"/>
          <w:vertAlign w:val="superscript"/>
        </w:rPr>
        <w:t>th</w:t>
      </w:r>
      <w:r w:rsidR="0069454A" w:rsidRPr="004F16A6">
        <w:rPr>
          <w:rFonts w:asciiTheme="minorHAnsi" w:hAnsiTheme="minorHAnsi" w:cs="Helvetica"/>
          <w:color w:val="000000"/>
          <w:u w:val="single"/>
        </w:rPr>
        <w:t xml:space="preserve"> – Health</w:t>
      </w:r>
      <w:r w:rsidR="0069454A" w:rsidRPr="004F16A6">
        <w:rPr>
          <w:rFonts w:asciiTheme="minorHAnsi" w:hAnsiTheme="minorHAnsi" w:cs="Helvetica"/>
          <w:color w:val="000000"/>
          <w:u w:val="single"/>
        </w:rPr>
        <w:tab/>
      </w:r>
      <w:r w:rsidR="0069454A" w:rsidRPr="004F16A6">
        <w:rPr>
          <w:rFonts w:asciiTheme="minorHAnsi" w:hAnsiTheme="minorHAnsi" w:cs="Helvetica"/>
          <w:color w:val="000000"/>
          <w:u w:val="single"/>
        </w:rPr>
        <w:tab/>
      </w:r>
      <w:r w:rsidRPr="004F16A6">
        <w:rPr>
          <w:rFonts w:asciiTheme="minorHAnsi" w:hAnsiTheme="minorHAnsi" w:cs="Helvetica"/>
          <w:color w:val="000000"/>
          <w:u w:val="single"/>
        </w:rPr>
        <w:tab/>
      </w:r>
      <w:r w:rsidRPr="004F16A6">
        <w:rPr>
          <w:rFonts w:asciiTheme="minorHAnsi" w:hAnsiTheme="minorHAnsi" w:cs="Helvetica"/>
          <w:color w:val="000000"/>
          <w:u w:val="single"/>
        </w:rPr>
        <w:tab/>
      </w:r>
      <w:r w:rsidRPr="004F16A6">
        <w:rPr>
          <w:rFonts w:asciiTheme="minorHAnsi" w:hAnsiTheme="minorHAnsi" w:cs="Helvetica"/>
          <w:color w:val="000000"/>
          <w:u w:val="single"/>
        </w:rPr>
        <w:tab/>
      </w:r>
      <w:r w:rsidR="00AD3826">
        <w:rPr>
          <w:rFonts w:asciiTheme="minorHAnsi" w:hAnsiTheme="minorHAnsi" w:cs="Helvetica"/>
          <w:color w:val="000000"/>
          <w:u w:val="single"/>
        </w:rPr>
        <w:tab/>
      </w:r>
    </w:p>
    <w:p w:rsidR="00E80060" w:rsidRPr="004F16A6" w:rsidRDefault="00E80060" w:rsidP="00E80060">
      <w:pPr>
        <w:autoSpaceDE w:val="0"/>
        <w:autoSpaceDN w:val="0"/>
        <w:adjustRightInd w:val="0"/>
        <w:ind w:right="-710"/>
        <w:rPr>
          <w:rFonts w:asciiTheme="minorHAnsi" w:hAnsiTheme="minorHAnsi" w:cs="Helvetica-Bold"/>
          <w:b/>
          <w:bCs/>
          <w:color w:val="000000"/>
        </w:rPr>
      </w:pPr>
      <w:r w:rsidRPr="004F16A6">
        <w:rPr>
          <w:rFonts w:asciiTheme="minorHAnsi" w:hAnsiTheme="minorHAnsi" w:cs="Helvetica-Bold"/>
          <w:b/>
          <w:bCs/>
          <w:color w:val="000000"/>
        </w:rPr>
        <w:t>TN CURRICULUM STANDARDS ADDRESSED BY GOALS AND OBJECTIVES:</w:t>
      </w:r>
    </w:p>
    <w:p w:rsidR="00E80060" w:rsidRPr="004F16A6" w:rsidRDefault="009D4B9D" w:rsidP="003C2A67">
      <w:pPr>
        <w:autoSpaceDE w:val="0"/>
        <w:autoSpaceDN w:val="0"/>
        <w:adjustRightInd w:val="0"/>
        <w:ind w:right="-710"/>
        <w:rPr>
          <w:rFonts w:asciiTheme="minorHAnsi" w:hAnsiTheme="minorHAnsi" w:cs="Helvetica-Bold"/>
          <w:b/>
          <w:bCs/>
          <w:color w:val="000000"/>
        </w:rPr>
      </w:pPr>
      <w:r w:rsidRPr="004F16A6">
        <w:rPr>
          <w:rFonts w:asciiTheme="minorHAnsi" w:hAnsiTheme="minorHAnsi"/>
        </w:rPr>
        <w:t>Grade 5 Standard 4 - Health: The student will understand the relationship of physical</w:t>
      </w:r>
      <w:r w:rsidRPr="004F16A6">
        <w:rPr>
          <w:rFonts w:asciiTheme="minorHAnsi" w:hAnsiTheme="minorHAnsi"/>
        </w:rPr>
        <w:br/>
        <w:t>activity and rest to healthy living.</w:t>
      </w:r>
      <w:r w:rsidRPr="004F16A6">
        <w:rPr>
          <w:rFonts w:asciiTheme="minorHAnsi" w:hAnsiTheme="minorHAnsi"/>
        </w:rPr>
        <w:br/>
      </w:r>
      <w:r w:rsidRPr="004F16A6">
        <w:rPr>
          <w:rFonts w:asciiTheme="minorHAnsi" w:hAnsiTheme="minorHAnsi"/>
        </w:rPr>
        <w:br/>
        <w:t>4.1 explain the importance of participation in the recommended one hour of</w:t>
      </w:r>
      <w:r w:rsidRPr="004F16A6">
        <w:rPr>
          <w:rFonts w:asciiTheme="minorHAnsi" w:hAnsiTheme="minorHAnsi"/>
        </w:rPr>
        <w:br/>
        <w:t>daily physical activity;</w:t>
      </w:r>
      <w:r w:rsidRPr="004F16A6">
        <w:rPr>
          <w:rFonts w:asciiTheme="minorHAnsi" w:hAnsiTheme="minorHAnsi"/>
        </w:rPr>
        <w:br/>
      </w:r>
      <w:r w:rsidRPr="004F16A6">
        <w:rPr>
          <w:rFonts w:asciiTheme="minorHAnsi" w:hAnsiTheme="minorHAnsi"/>
        </w:rPr>
        <w:br/>
        <w:t>4.2 identify personal physical activity goals needed to achieve overall</w:t>
      </w:r>
      <w:r w:rsidRPr="004F16A6">
        <w:rPr>
          <w:rFonts w:asciiTheme="minorHAnsi" w:hAnsiTheme="minorHAnsi"/>
        </w:rPr>
        <w:br/>
        <w:t>wellness;</w:t>
      </w:r>
      <w:r w:rsidRPr="004F16A6">
        <w:rPr>
          <w:rFonts w:asciiTheme="minorHAnsi" w:hAnsiTheme="minorHAnsi"/>
        </w:rPr>
        <w:br/>
      </w:r>
      <w:r w:rsidRPr="004F16A6">
        <w:rPr>
          <w:rFonts w:asciiTheme="minorHAnsi" w:hAnsiTheme="minorHAnsi"/>
        </w:rPr>
        <w:br/>
        <w:t>Grade 5 Standard 5 - Nutrition: The student will understand the relationship of nutrition to</w:t>
      </w:r>
      <w:r w:rsidRPr="004F16A6">
        <w:rPr>
          <w:rFonts w:asciiTheme="minorHAnsi" w:hAnsiTheme="minorHAnsi"/>
        </w:rPr>
        <w:br/>
        <w:t>healthy living.</w:t>
      </w:r>
      <w:r w:rsidRPr="004F16A6">
        <w:rPr>
          <w:rFonts w:asciiTheme="minorHAnsi" w:hAnsiTheme="minorHAnsi"/>
        </w:rPr>
        <w:br/>
      </w:r>
      <w:r w:rsidRPr="004F16A6">
        <w:rPr>
          <w:rFonts w:asciiTheme="minorHAnsi" w:hAnsiTheme="minorHAnsi"/>
        </w:rPr>
        <w:br/>
        <w:t>5.1 use the “My Pyramid” as a guide for choosing a variety of foods</w:t>
      </w:r>
      <w:r w:rsidRPr="004F16A6">
        <w:rPr>
          <w:rFonts w:asciiTheme="minorHAnsi" w:hAnsiTheme="minorHAnsi"/>
        </w:rPr>
        <w:br/>
        <w:t>necessary for good health;</w:t>
      </w:r>
      <w:r w:rsidRPr="004F16A6">
        <w:rPr>
          <w:rFonts w:asciiTheme="minorHAnsi" w:hAnsiTheme="minorHAnsi"/>
        </w:rPr>
        <w:br/>
      </w:r>
      <w:r w:rsidRPr="004F16A6">
        <w:rPr>
          <w:rFonts w:asciiTheme="minorHAnsi" w:hAnsiTheme="minorHAnsi"/>
        </w:rPr>
        <w:br/>
        <w:t>5.2 explain how personal health and body composition is influenced by</w:t>
      </w:r>
      <w:r w:rsidRPr="004F16A6">
        <w:rPr>
          <w:rFonts w:asciiTheme="minorHAnsi" w:hAnsiTheme="minorHAnsi"/>
        </w:rPr>
        <w:br/>
        <w:t>balancing diet and physical exercise.</w:t>
      </w:r>
    </w:p>
    <w:p w:rsidR="00702AE8" w:rsidRPr="004F16A6" w:rsidRDefault="00AD3826" w:rsidP="003C2A67">
      <w:pPr>
        <w:autoSpaceDE w:val="0"/>
        <w:autoSpaceDN w:val="0"/>
        <w:adjustRightInd w:val="0"/>
        <w:ind w:right="-710"/>
        <w:rPr>
          <w:rFonts w:asciiTheme="minorHAnsi" w:hAnsiTheme="minorHAnsi" w:cs="Helvetica-Bold"/>
          <w:b/>
          <w:bCs/>
          <w:color w:val="000000"/>
        </w:rPr>
      </w:pPr>
      <w:r>
        <w:rPr>
          <w:rFonts w:asciiTheme="minorHAnsi" w:hAnsiTheme="minorHAnsi" w:cs="Helvetica-Bold"/>
          <w:b/>
          <w:bCs/>
          <w:color w:val="000000"/>
        </w:rPr>
        <w:t>GOAL</w:t>
      </w:r>
      <w:r w:rsidR="00702AE8" w:rsidRPr="004F16A6">
        <w:rPr>
          <w:rFonts w:asciiTheme="minorHAnsi" w:hAnsiTheme="minorHAnsi" w:cs="Helvetica-Bold"/>
          <w:b/>
          <w:bCs/>
          <w:color w:val="000000"/>
        </w:rPr>
        <w:t>:</w:t>
      </w:r>
      <w:r w:rsidR="0069454A" w:rsidRPr="004F16A6">
        <w:rPr>
          <w:rFonts w:asciiTheme="minorHAnsi" w:hAnsiTheme="minorHAnsi" w:cs="Helvetica-Bold"/>
          <w:b/>
          <w:bCs/>
          <w:color w:val="000000"/>
        </w:rPr>
        <w:t xml:space="preserve"> TLW understand healthy living.</w:t>
      </w:r>
    </w:p>
    <w:p w:rsidR="006E0817" w:rsidRPr="004F16A6" w:rsidRDefault="006E0817" w:rsidP="003C2A67">
      <w:pPr>
        <w:autoSpaceDE w:val="0"/>
        <w:autoSpaceDN w:val="0"/>
        <w:adjustRightInd w:val="0"/>
        <w:ind w:right="-710"/>
        <w:rPr>
          <w:rFonts w:asciiTheme="minorHAnsi" w:hAnsiTheme="minorHAnsi" w:cs="Helvetica-Bold"/>
          <w:b/>
          <w:bCs/>
          <w:color w:val="000000"/>
        </w:rPr>
      </w:pPr>
    </w:p>
    <w:p w:rsidR="0076428B" w:rsidRPr="004F16A6" w:rsidRDefault="0076428B" w:rsidP="003C2A67">
      <w:pPr>
        <w:autoSpaceDE w:val="0"/>
        <w:autoSpaceDN w:val="0"/>
        <w:adjustRightInd w:val="0"/>
        <w:ind w:right="-710"/>
        <w:rPr>
          <w:rFonts w:asciiTheme="minorHAnsi" w:hAnsiTheme="minorHAnsi" w:cs="Helvetica-Bold"/>
          <w:b/>
          <w:bCs/>
          <w:color w:val="000000"/>
        </w:rPr>
      </w:pPr>
      <w:r w:rsidRPr="004F16A6">
        <w:rPr>
          <w:rFonts w:asciiTheme="minorHAnsi" w:hAnsiTheme="minorHAnsi" w:cs="Helvetica-Bold"/>
          <w:b/>
          <w:bCs/>
          <w:color w:val="000000"/>
        </w:rPr>
        <w:t>OBJECTIVES AND ASSESSMENT</w:t>
      </w:r>
      <w:r w:rsidR="00702AE8" w:rsidRPr="004F16A6">
        <w:rPr>
          <w:rFonts w:asciiTheme="minorHAnsi" w:hAnsiTheme="minorHAnsi" w:cs="Helvetica-Bold"/>
          <w:b/>
          <w:bCs/>
          <w:color w:val="000000"/>
        </w:rPr>
        <w:t>:</w:t>
      </w:r>
    </w:p>
    <w:tbl>
      <w:tblPr>
        <w:tblW w:w="10276"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6"/>
        <w:gridCol w:w="4560"/>
        <w:gridCol w:w="2220"/>
      </w:tblGrid>
      <w:tr w:rsidR="00086797" w:rsidRPr="004F16A6" w:rsidTr="00AD3826">
        <w:trPr>
          <w:trHeight w:val="485"/>
        </w:trPr>
        <w:tc>
          <w:tcPr>
            <w:tcW w:w="3496" w:type="dxa"/>
          </w:tcPr>
          <w:p w:rsidR="00086797" w:rsidRPr="004F16A6" w:rsidRDefault="00086797" w:rsidP="00086797">
            <w:pPr>
              <w:autoSpaceDE w:val="0"/>
              <w:autoSpaceDN w:val="0"/>
              <w:adjustRightInd w:val="0"/>
              <w:ind w:right="-124"/>
              <w:jc w:val="center"/>
              <w:rPr>
                <w:rFonts w:asciiTheme="minorHAnsi" w:hAnsiTheme="minorHAnsi" w:cs="Helvetica-Bold"/>
                <w:b/>
                <w:bCs/>
                <w:color w:val="000000"/>
              </w:rPr>
            </w:pPr>
            <w:r w:rsidRPr="004F16A6">
              <w:rPr>
                <w:rFonts w:asciiTheme="minorHAnsi" w:hAnsiTheme="minorHAnsi" w:cs="Helvetica-Bold"/>
                <w:b/>
                <w:bCs/>
                <w:color w:val="000000"/>
              </w:rPr>
              <w:t>Learning Objectives</w:t>
            </w:r>
          </w:p>
          <w:p w:rsidR="00086797" w:rsidRPr="004F16A6" w:rsidRDefault="00086797" w:rsidP="00086797">
            <w:pPr>
              <w:autoSpaceDE w:val="0"/>
              <w:autoSpaceDN w:val="0"/>
              <w:adjustRightInd w:val="0"/>
              <w:ind w:right="-124"/>
              <w:jc w:val="center"/>
              <w:rPr>
                <w:rFonts w:asciiTheme="minorHAnsi" w:hAnsiTheme="minorHAnsi" w:cs="Helvetica-Bold"/>
                <w:b/>
                <w:bCs/>
                <w:color w:val="000000"/>
              </w:rPr>
            </w:pPr>
          </w:p>
        </w:tc>
        <w:tc>
          <w:tcPr>
            <w:tcW w:w="4560" w:type="dxa"/>
          </w:tcPr>
          <w:p w:rsidR="00086797" w:rsidRPr="004F16A6" w:rsidRDefault="00086797" w:rsidP="00AD3826">
            <w:pPr>
              <w:autoSpaceDE w:val="0"/>
              <w:autoSpaceDN w:val="0"/>
              <w:adjustRightInd w:val="0"/>
              <w:ind w:right="-32"/>
              <w:jc w:val="center"/>
              <w:rPr>
                <w:rFonts w:asciiTheme="minorHAnsi" w:hAnsiTheme="minorHAnsi" w:cs="Helvetica-Bold"/>
                <w:b/>
                <w:bCs/>
                <w:color w:val="000000"/>
              </w:rPr>
            </w:pPr>
            <w:r w:rsidRPr="004F16A6">
              <w:rPr>
                <w:rFonts w:asciiTheme="minorHAnsi" w:hAnsiTheme="minorHAnsi" w:cs="Helvetica-Bold"/>
                <w:b/>
                <w:bCs/>
                <w:color w:val="000000"/>
              </w:rPr>
              <w:t xml:space="preserve">Assessment </w:t>
            </w:r>
          </w:p>
        </w:tc>
        <w:tc>
          <w:tcPr>
            <w:tcW w:w="2220" w:type="dxa"/>
          </w:tcPr>
          <w:p w:rsidR="00086797" w:rsidRPr="004F16A6" w:rsidRDefault="00086797" w:rsidP="00AD3826">
            <w:pPr>
              <w:autoSpaceDE w:val="0"/>
              <w:autoSpaceDN w:val="0"/>
              <w:adjustRightInd w:val="0"/>
              <w:ind w:right="-32"/>
              <w:jc w:val="center"/>
              <w:rPr>
                <w:rFonts w:asciiTheme="minorHAnsi" w:hAnsiTheme="minorHAnsi" w:cs="Helvetica-Bold"/>
                <w:b/>
                <w:bCs/>
                <w:color w:val="000000"/>
              </w:rPr>
            </w:pPr>
            <w:r w:rsidRPr="004F16A6">
              <w:rPr>
                <w:rFonts w:asciiTheme="minorHAnsi" w:hAnsiTheme="minorHAnsi" w:cs="Helvetica-Bold"/>
                <w:b/>
                <w:bCs/>
                <w:color w:val="000000"/>
              </w:rPr>
              <w:t xml:space="preserve">Level of Thinking </w:t>
            </w:r>
          </w:p>
        </w:tc>
      </w:tr>
      <w:tr w:rsidR="00086797" w:rsidRPr="004F16A6" w:rsidTr="00964100">
        <w:trPr>
          <w:trHeight w:val="575"/>
        </w:trPr>
        <w:tc>
          <w:tcPr>
            <w:tcW w:w="3496" w:type="dxa"/>
          </w:tcPr>
          <w:p w:rsidR="00086797" w:rsidRPr="004F16A6" w:rsidRDefault="0069454A" w:rsidP="00FD6FA1">
            <w:pPr>
              <w:autoSpaceDE w:val="0"/>
              <w:autoSpaceDN w:val="0"/>
              <w:adjustRightInd w:val="0"/>
              <w:rPr>
                <w:rFonts w:asciiTheme="minorHAnsi" w:hAnsiTheme="minorHAnsi" w:cs="Helvetica-Bold"/>
                <w:bCs/>
                <w:color w:val="000000"/>
              </w:rPr>
            </w:pPr>
            <w:r w:rsidRPr="004F16A6">
              <w:rPr>
                <w:rFonts w:asciiTheme="minorHAnsi" w:hAnsiTheme="minorHAnsi" w:cs="Helvetica-Bold"/>
                <w:bCs/>
                <w:color w:val="000000"/>
              </w:rPr>
              <w:t>TLW list the groups in the food pyramid</w:t>
            </w:r>
            <w:r w:rsidR="00366382" w:rsidRPr="004F16A6">
              <w:rPr>
                <w:rFonts w:asciiTheme="minorHAnsi" w:hAnsiTheme="minorHAnsi" w:cs="Helvetica-Bold"/>
                <w:bCs/>
                <w:color w:val="000000"/>
              </w:rPr>
              <w:t>.</w:t>
            </w:r>
          </w:p>
        </w:tc>
        <w:tc>
          <w:tcPr>
            <w:tcW w:w="4560" w:type="dxa"/>
          </w:tcPr>
          <w:p w:rsidR="0069454A" w:rsidRPr="004F16A6" w:rsidRDefault="0069454A" w:rsidP="00FD6FA1">
            <w:pPr>
              <w:autoSpaceDE w:val="0"/>
              <w:autoSpaceDN w:val="0"/>
              <w:adjustRightInd w:val="0"/>
              <w:ind w:right="-710"/>
              <w:rPr>
                <w:rFonts w:asciiTheme="minorHAnsi" w:hAnsiTheme="minorHAnsi" w:cs="Helvetica-Bold"/>
                <w:bCs/>
                <w:color w:val="000000"/>
              </w:rPr>
            </w:pPr>
            <w:r w:rsidRPr="004F16A6">
              <w:rPr>
                <w:rFonts w:asciiTheme="minorHAnsi" w:hAnsiTheme="minorHAnsi" w:cs="Helvetica-Bold"/>
                <w:bCs/>
                <w:color w:val="000000"/>
              </w:rPr>
              <w:t xml:space="preserve">TLW list the groups in the food </w:t>
            </w:r>
          </w:p>
          <w:p w:rsidR="00086797" w:rsidRPr="004F16A6" w:rsidRDefault="0069454A" w:rsidP="00FD6FA1">
            <w:pPr>
              <w:autoSpaceDE w:val="0"/>
              <w:autoSpaceDN w:val="0"/>
              <w:adjustRightInd w:val="0"/>
              <w:ind w:right="-710"/>
              <w:rPr>
                <w:rFonts w:asciiTheme="minorHAnsi" w:hAnsiTheme="minorHAnsi" w:cs="Helvetica-Bold"/>
                <w:bCs/>
                <w:color w:val="000000"/>
              </w:rPr>
            </w:pPr>
            <w:r w:rsidRPr="004F16A6">
              <w:rPr>
                <w:rFonts w:asciiTheme="minorHAnsi" w:hAnsiTheme="minorHAnsi" w:cs="Helvetica-Bold"/>
                <w:bCs/>
                <w:color w:val="000000"/>
              </w:rPr>
              <w:t>pyramid by labeling a blank pyramid</w:t>
            </w:r>
            <w:r w:rsidR="00964100">
              <w:rPr>
                <w:rFonts w:asciiTheme="minorHAnsi" w:hAnsiTheme="minorHAnsi" w:cs="Helvetica-Bold"/>
                <w:bCs/>
                <w:color w:val="000000"/>
              </w:rPr>
              <w:t>.</w:t>
            </w:r>
          </w:p>
        </w:tc>
        <w:tc>
          <w:tcPr>
            <w:tcW w:w="2220" w:type="dxa"/>
          </w:tcPr>
          <w:p w:rsidR="00086797" w:rsidRPr="004F16A6" w:rsidRDefault="0069454A" w:rsidP="00FD6FA1">
            <w:pPr>
              <w:autoSpaceDE w:val="0"/>
              <w:autoSpaceDN w:val="0"/>
              <w:adjustRightInd w:val="0"/>
              <w:ind w:right="-710"/>
              <w:rPr>
                <w:rFonts w:asciiTheme="minorHAnsi" w:hAnsiTheme="minorHAnsi" w:cs="Helvetica-Bold"/>
                <w:bCs/>
                <w:color w:val="000000"/>
              </w:rPr>
            </w:pPr>
            <w:r w:rsidRPr="004F16A6">
              <w:rPr>
                <w:rFonts w:asciiTheme="minorHAnsi" w:hAnsiTheme="minorHAnsi" w:cs="Helvetica-Bold"/>
                <w:bCs/>
                <w:color w:val="000000"/>
              </w:rPr>
              <w:t>Knowledge</w:t>
            </w:r>
          </w:p>
        </w:tc>
      </w:tr>
      <w:tr w:rsidR="00086797" w:rsidRPr="004F16A6" w:rsidTr="00964100">
        <w:trPr>
          <w:trHeight w:val="800"/>
        </w:trPr>
        <w:tc>
          <w:tcPr>
            <w:tcW w:w="3496" w:type="dxa"/>
          </w:tcPr>
          <w:p w:rsidR="00086797" w:rsidRPr="004F16A6" w:rsidRDefault="0069454A" w:rsidP="00FC22FD">
            <w:pPr>
              <w:autoSpaceDE w:val="0"/>
              <w:autoSpaceDN w:val="0"/>
              <w:adjustRightInd w:val="0"/>
              <w:rPr>
                <w:rFonts w:asciiTheme="minorHAnsi" w:hAnsiTheme="minorHAnsi" w:cs="Helvetica-Bold"/>
                <w:bCs/>
                <w:color w:val="000000"/>
              </w:rPr>
            </w:pPr>
            <w:r w:rsidRPr="004F16A6">
              <w:rPr>
                <w:rFonts w:asciiTheme="minorHAnsi" w:hAnsiTheme="minorHAnsi" w:cs="Helvetica-Bold"/>
                <w:bCs/>
                <w:color w:val="000000"/>
              </w:rPr>
              <w:t xml:space="preserve">TLW schedule a </w:t>
            </w:r>
            <w:r w:rsidR="00FC22FD" w:rsidRPr="004F16A6">
              <w:rPr>
                <w:rFonts w:asciiTheme="minorHAnsi" w:hAnsiTheme="minorHAnsi" w:cs="Helvetica-Bold"/>
                <w:bCs/>
                <w:color w:val="000000"/>
              </w:rPr>
              <w:t>daily</w:t>
            </w:r>
            <w:r w:rsidRPr="004F16A6">
              <w:rPr>
                <w:rFonts w:asciiTheme="minorHAnsi" w:hAnsiTheme="minorHAnsi" w:cs="Helvetica-Bold"/>
                <w:bCs/>
                <w:color w:val="000000"/>
              </w:rPr>
              <w:t xml:space="preserve"> exercise routine</w:t>
            </w:r>
            <w:r w:rsidR="00366382" w:rsidRPr="004F16A6">
              <w:rPr>
                <w:rFonts w:asciiTheme="minorHAnsi" w:hAnsiTheme="minorHAnsi" w:cs="Helvetica-Bold"/>
                <w:bCs/>
                <w:color w:val="000000"/>
              </w:rPr>
              <w:t>.</w:t>
            </w:r>
          </w:p>
        </w:tc>
        <w:tc>
          <w:tcPr>
            <w:tcW w:w="4560" w:type="dxa"/>
          </w:tcPr>
          <w:p w:rsidR="00964100" w:rsidRDefault="0069454A" w:rsidP="00FD6FA1">
            <w:pPr>
              <w:autoSpaceDE w:val="0"/>
              <w:autoSpaceDN w:val="0"/>
              <w:adjustRightInd w:val="0"/>
              <w:ind w:right="-710"/>
              <w:rPr>
                <w:rFonts w:asciiTheme="minorHAnsi" w:hAnsiTheme="minorHAnsi" w:cs="Helvetica-Bold"/>
                <w:bCs/>
                <w:color w:val="000000"/>
              </w:rPr>
            </w:pPr>
            <w:r w:rsidRPr="004F16A6">
              <w:rPr>
                <w:rFonts w:asciiTheme="minorHAnsi" w:hAnsiTheme="minorHAnsi" w:cs="Helvetica-Bold"/>
                <w:bCs/>
                <w:color w:val="000000"/>
              </w:rPr>
              <w:t xml:space="preserve">TLW schedule a </w:t>
            </w:r>
            <w:r w:rsidR="00FC22FD" w:rsidRPr="004F16A6">
              <w:rPr>
                <w:rFonts w:asciiTheme="minorHAnsi" w:hAnsiTheme="minorHAnsi" w:cs="Helvetica-Bold"/>
                <w:bCs/>
                <w:color w:val="000000"/>
              </w:rPr>
              <w:t xml:space="preserve">daily </w:t>
            </w:r>
            <w:r w:rsidRPr="004F16A6">
              <w:rPr>
                <w:rFonts w:asciiTheme="minorHAnsi" w:hAnsiTheme="minorHAnsi" w:cs="Helvetica-Bold"/>
                <w:bCs/>
                <w:color w:val="000000"/>
              </w:rPr>
              <w:t xml:space="preserve">exercise routine by </w:t>
            </w:r>
          </w:p>
          <w:p w:rsidR="00964100" w:rsidRDefault="0069454A" w:rsidP="00FD6FA1">
            <w:pPr>
              <w:autoSpaceDE w:val="0"/>
              <w:autoSpaceDN w:val="0"/>
              <w:adjustRightInd w:val="0"/>
              <w:ind w:right="-710"/>
              <w:rPr>
                <w:rFonts w:asciiTheme="minorHAnsi" w:hAnsiTheme="minorHAnsi" w:cs="Helvetica-Bold"/>
                <w:bCs/>
                <w:color w:val="000000"/>
              </w:rPr>
            </w:pPr>
            <w:r w:rsidRPr="004F16A6">
              <w:rPr>
                <w:rFonts w:asciiTheme="minorHAnsi" w:hAnsiTheme="minorHAnsi" w:cs="Helvetica-Bold"/>
                <w:bCs/>
                <w:color w:val="000000"/>
              </w:rPr>
              <w:t xml:space="preserve">journaling according to the guidelines set </w:t>
            </w:r>
          </w:p>
          <w:p w:rsidR="00086797" w:rsidRPr="004F16A6" w:rsidRDefault="0069454A" w:rsidP="00FD6FA1">
            <w:pPr>
              <w:autoSpaceDE w:val="0"/>
              <w:autoSpaceDN w:val="0"/>
              <w:adjustRightInd w:val="0"/>
              <w:ind w:right="-710"/>
              <w:rPr>
                <w:rFonts w:asciiTheme="minorHAnsi" w:hAnsiTheme="minorHAnsi" w:cs="Helvetica-Bold"/>
                <w:bCs/>
                <w:color w:val="000000"/>
              </w:rPr>
            </w:pPr>
            <w:r w:rsidRPr="004F16A6">
              <w:rPr>
                <w:rFonts w:asciiTheme="minorHAnsi" w:hAnsiTheme="minorHAnsi" w:cs="Helvetica-Bold"/>
                <w:bCs/>
                <w:color w:val="000000"/>
              </w:rPr>
              <w:t>forth for exercise</w:t>
            </w:r>
            <w:r w:rsidR="00964100">
              <w:rPr>
                <w:rFonts w:asciiTheme="minorHAnsi" w:hAnsiTheme="minorHAnsi" w:cs="Helvetica-Bold"/>
                <w:bCs/>
                <w:color w:val="000000"/>
              </w:rPr>
              <w:t>.</w:t>
            </w:r>
          </w:p>
        </w:tc>
        <w:tc>
          <w:tcPr>
            <w:tcW w:w="2220" w:type="dxa"/>
          </w:tcPr>
          <w:p w:rsidR="00086797" w:rsidRPr="004F16A6" w:rsidRDefault="0069454A" w:rsidP="00FD6FA1">
            <w:pPr>
              <w:autoSpaceDE w:val="0"/>
              <w:autoSpaceDN w:val="0"/>
              <w:adjustRightInd w:val="0"/>
              <w:ind w:right="-710"/>
              <w:rPr>
                <w:rFonts w:asciiTheme="minorHAnsi" w:hAnsiTheme="minorHAnsi" w:cs="Helvetica-Bold"/>
                <w:bCs/>
                <w:color w:val="000000"/>
              </w:rPr>
            </w:pPr>
            <w:r w:rsidRPr="004F16A6">
              <w:rPr>
                <w:rFonts w:asciiTheme="minorHAnsi" w:hAnsiTheme="minorHAnsi" w:cs="Helvetica-Bold"/>
                <w:bCs/>
                <w:color w:val="000000"/>
              </w:rPr>
              <w:t>Application</w:t>
            </w:r>
          </w:p>
        </w:tc>
      </w:tr>
      <w:tr w:rsidR="00086797" w:rsidRPr="004F16A6" w:rsidTr="00964100">
        <w:trPr>
          <w:trHeight w:val="638"/>
        </w:trPr>
        <w:tc>
          <w:tcPr>
            <w:tcW w:w="3496" w:type="dxa"/>
          </w:tcPr>
          <w:p w:rsidR="00086797" w:rsidRPr="004F16A6" w:rsidRDefault="0069454A" w:rsidP="00FC22FD">
            <w:pPr>
              <w:autoSpaceDE w:val="0"/>
              <w:autoSpaceDN w:val="0"/>
              <w:adjustRightInd w:val="0"/>
              <w:rPr>
                <w:rFonts w:asciiTheme="minorHAnsi" w:hAnsiTheme="minorHAnsi" w:cs="Helvetica-Bold"/>
                <w:bCs/>
                <w:color w:val="000000"/>
              </w:rPr>
            </w:pPr>
            <w:r w:rsidRPr="004F16A6">
              <w:rPr>
                <w:rFonts w:asciiTheme="minorHAnsi" w:hAnsiTheme="minorHAnsi" w:cs="Helvetica-Bold"/>
                <w:bCs/>
                <w:color w:val="000000"/>
              </w:rPr>
              <w:t xml:space="preserve">TLW </w:t>
            </w:r>
            <w:r w:rsidR="00FC22FD" w:rsidRPr="004F16A6">
              <w:rPr>
                <w:rFonts w:asciiTheme="minorHAnsi" w:hAnsiTheme="minorHAnsi" w:cs="Helvetica-Bold"/>
                <w:bCs/>
                <w:color w:val="000000"/>
              </w:rPr>
              <w:t>compose a writing discussing healthy living</w:t>
            </w:r>
            <w:r w:rsidR="00366382" w:rsidRPr="004F16A6">
              <w:rPr>
                <w:rFonts w:asciiTheme="minorHAnsi" w:hAnsiTheme="minorHAnsi" w:cs="Helvetica-Bold"/>
                <w:bCs/>
                <w:color w:val="000000"/>
              </w:rPr>
              <w:t>.</w:t>
            </w:r>
          </w:p>
        </w:tc>
        <w:tc>
          <w:tcPr>
            <w:tcW w:w="4560" w:type="dxa"/>
          </w:tcPr>
          <w:p w:rsidR="00A135C3" w:rsidRDefault="0069454A" w:rsidP="00FC22FD">
            <w:pPr>
              <w:autoSpaceDE w:val="0"/>
              <w:autoSpaceDN w:val="0"/>
              <w:adjustRightInd w:val="0"/>
              <w:ind w:right="-710"/>
              <w:rPr>
                <w:rFonts w:asciiTheme="minorHAnsi" w:hAnsiTheme="minorHAnsi" w:cs="Helvetica-Bold"/>
                <w:bCs/>
                <w:color w:val="000000"/>
              </w:rPr>
            </w:pPr>
            <w:r w:rsidRPr="004F16A6">
              <w:rPr>
                <w:rFonts w:asciiTheme="minorHAnsi" w:hAnsiTheme="minorHAnsi" w:cs="Helvetica-Bold"/>
                <w:bCs/>
                <w:color w:val="000000"/>
              </w:rPr>
              <w:t xml:space="preserve">TLW </w:t>
            </w:r>
            <w:r w:rsidR="00FC22FD" w:rsidRPr="004F16A6">
              <w:rPr>
                <w:rFonts w:asciiTheme="minorHAnsi" w:hAnsiTheme="minorHAnsi" w:cs="Helvetica-Bold"/>
                <w:bCs/>
                <w:color w:val="000000"/>
              </w:rPr>
              <w:t xml:space="preserve">compose a writing discussing healthy </w:t>
            </w:r>
          </w:p>
          <w:p w:rsidR="00086797" w:rsidRPr="004F16A6" w:rsidRDefault="00FC22FD" w:rsidP="00FC22FD">
            <w:pPr>
              <w:autoSpaceDE w:val="0"/>
              <w:autoSpaceDN w:val="0"/>
              <w:adjustRightInd w:val="0"/>
              <w:ind w:right="-710"/>
              <w:rPr>
                <w:rFonts w:asciiTheme="minorHAnsi" w:hAnsiTheme="minorHAnsi" w:cs="Helvetica-Bold"/>
                <w:bCs/>
                <w:color w:val="000000"/>
              </w:rPr>
            </w:pPr>
            <w:r w:rsidRPr="004F16A6">
              <w:rPr>
                <w:rFonts w:asciiTheme="minorHAnsi" w:hAnsiTheme="minorHAnsi" w:cs="Helvetica-Bold"/>
                <w:bCs/>
                <w:color w:val="000000"/>
              </w:rPr>
              <w:t>living by blogging on their Weebly websites</w:t>
            </w:r>
          </w:p>
        </w:tc>
        <w:tc>
          <w:tcPr>
            <w:tcW w:w="2220" w:type="dxa"/>
          </w:tcPr>
          <w:p w:rsidR="00086797" w:rsidRPr="004F16A6" w:rsidRDefault="0069454A" w:rsidP="00FD6FA1">
            <w:pPr>
              <w:autoSpaceDE w:val="0"/>
              <w:autoSpaceDN w:val="0"/>
              <w:adjustRightInd w:val="0"/>
              <w:ind w:right="-710"/>
              <w:rPr>
                <w:rFonts w:asciiTheme="minorHAnsi" w:hAnsiTheme="minorHAnsi" w:cs="Helvetica-Bold"/>
                <w:bCs/>
                <w:color w:val="000000"/>
              </w:rPr>
            </w:pPr>
            <w:r w:rsidRPr="004F16A6">
              <w:rPr>
                <w:rFonts w:asciiTheme="minorHAnsi" w:hAnsiTheme="minorHAnsi" w:cs="Helvetica-Bold"/>
                <w:bCs/>
                <w:color w:val="000000"/>
              </w:rPr>
              <w:t>Synthesis</w:t>
            </w:r>
          </w:p>
        </w:tc>
      </w:tr>
    </w:tbl>
    <w:p w:rsidR="0076428B" w:rsidRPr="004F16A6" w:rsidRDefault="0076428B" w:rsidP="003C2A67">
      <w:pPr>
        <w:autoSpaceDE w:val="0"/>
        <w:autoSpaceDN w:val="0"/>
        <w:adjustRightInd w:val="0"/>
        <w:ind w:right="-710"/>
        <w:rPr>
          <w:rFonts w:asciiTheme="minorHAnsi" w:hAnsiTheme="minorHAnsi" w:cs="Helvetica-Bold"/>
          <w:b/>
          <w:bCs/>
          <w:color w:val="000000"/>
          <w:highlight w:val="cyan"/>
        </w:rPr>
      </w:pPr>
    </w:p>
    <w:p w:rsidR="00702AE8" w:rsidRPr="004F16A6" w:rsidRDefault="00817F72" w:rsidP="003C2A67">
      <w:pPr>
        <w:autoSpaceDE w:val="0"/>
        <w:autoSpaceDN w:val="0"/>
        <w:adjustRightInd w:val="0"/>
        <w:ind w:right="-710"/>
        <w:rPr>
          <w:rFonts w:asciiTheme="minorHAnsi" w:hAnsiTheme="minorHAnsi" w:cs="Helvetica-Bold"/>
          <w:b/>
          <w:bCs/>
          <w:color w:val="000000"/>
        </w:rPr>
      </w:pPr>
      <w:r w:rsidRPr="004F16A6">
        <w:rPr>
          <w:rFonts w:asciiTheme="minorHAnsi" w:hAnsiTheme="minorHAnsi" w:cs="Helvetica-Bold"/>
          <w:b/>
          <w:bCs/>
          <w:color w:val="000000"/>
        </w:rPr>
        <w:t>INSTRUCTION:</w:t>
      </w:r>
    </w:p>
    <w:p w:rsidR="009D4B9D" w:rsidRPr="004F16A6" w:rsidRDefault="00702AE8" w:rsidP="009D4B9D">
      <w:pPr>
        <w:numPr>
          <w:ilvl w:val="0"/>
          <w:numId w:val="1"/>
        </w:numPr>
        <w:tabs>
          <w:tab w:val="clear" w:pos="720"/>
          <w:tab w:val="num" w:pos="-374"/>
        </w:tabs>
        <w:autoSpaceDE w:val="0"/>
        <w:autoSpaceDN w:val="0"/>
        <w:adjustRightInd w:val="0"/>
        <w:ind w:left="0" w:right="-710" w:firstLine="0"/>
        <w:rPr>
          <w:rFonts w:asciiTheme="minorHAnsi" w:hAnsiTheme="minorHAnsi" w:cs="Helvetica-Bold"/>
          <w:b/>
          <w:bCs/>
          <w:color w:val="000000"/>
        </w:rPr>
      </w:pPr>
      <w:r w:rsidRPr="004F16A6">
        <w:rPr>
          <w:rFonts w:asciiTheme="minorHAnsi" w:hAnsiTheme="minorHAnsi" w:cs="Helvetica-Bold"/>
          <w:b/>
          <w:bCs/>
          <w:color w:val="000000"/>
        </w:rPr>
        <w:t>Lesson Opener</w:t>
      </w:r>
    </w:p>
    <w:p w:rsidR="00702AE8" w:rsidRPr="004F16A6" w:rsidRDefault="00F5032C" w:rsidP="00F5032C">
      <w:pPr>
        <w:numPr>
          <w:ilvl w:val="1"/>
          <w:numId w:val="1"/>
        </w:numPr>
        <w:autoSpaceDE w:val="0"/>
        <w:autoSpaceDN w:val="0"/>
        <w:adjustRightInd w:val="0"/>
        <w:ind w:right="-710"/>
        <w:rPr>
          <w:rFonts w:asciiTheme="minorHAnsi" w:hAnsiTheme="minorHAnsi" w:cs="Helvetica-Bold"/>
          <w:b/>
          <w:bCs/>
          <w:color w:val="000000"/>
        </w:rPr>
      </w:pPr>
      <w:r w:rsidRPr="004F16A6">
        <w:rPr>
          <w:rFonts w:asciiTheme="minorHAnsi" w:hAnsiTheme="minorHAnsi" w:cs="Helvetica-Bold"/>
          <w:b/>
          <w:bCs/>
          <w:color w:val="000000"/>
        </w:rPr>
        <w:t>Hook</w:t>
      </w:r>
      <w:r w:rsidR="00702AE8" w:rsidRPr="004F16A6">
        <w:rPr>
          <w:rFonts w:asciiTheme="minorHAnsi" w:hAnsiTheme="minorHAnsi" w:cs="Helvetica-Bold"/>
          <w:b/>
          <w:bCs/>
          <w:color w:val="000000"/>
        </w:rPr>
        <w:t>:</w:t>
      </w:r>
      <w:r w:rsidR="009D4B9D" w:rsidRPr="004F16A6">
        <w:rPr>
          <w:rFonts w:asciiTheme="minorHAnsi" w:hAnsiTheme="minorHAnsi" w:cs="Helvetica-Bold"/>
          <w:b/>
          <w:bCs/>
          <w:color w:val="000000"/>
        </w:rPr>
        <w:tab/>
      </w:r>
      <w:r w:rsidR="00D12A04" w:rsidRPr="004F16A6">
        <w:rPr>
          <w:rFonts w:asciiTheme="minorHAnsi" w:hAnsiTheme="minorHAnsi" w:cs="Helvetica-Bold"/>
          <w:bCs/>
          <w:color w:val="000000"/>
        </w:rPr>
        <w:t>Let’s take a look at the foods I brought to show you today.  On this side we have French fries, pizza, and a soft drink.  On the other side, we have a salad with turkey, a baked potato, and low fat milk.  Which do you think is the healthier option?  Why?</w:t>
      </w:r>
    </w:p>
    <w:p w:rsidR="00F5032C" w:rsidRPr="004F16A6" w:rsidRDefault="00F5032C" w:rsidP="00F5032C">
      <w:pPr>
        <w:numPr>
          <w:ilvl w:val="1"/>
          <w:numId w:val="1"/>
        </w:numPr>
        <w:autoSpaceDE w:val="0"/>
        <w:autoSpaceDN w:val="0"/>
        <w:adjustRightInd w:val="0"/>
        <w:ind w:right="-710"/>
        <w:rPr>
          <w:rFonts w:asciiTheme="minorHAnsi" w:hAnsiTheme="minorHAnsi" w:cs="Helvetica-Bold"/>
          <w:bCs/>
          <w:color w:val="000000"/>
        </w:rPr>
      </w:pPr>
      <w:r w:rsidRPr="004F16A6">
        <w:rPr>
          <w:rFonts w:asciiTheme="minorHAnsi" w:hAnsiTheme="minorHAnsi" w:cs="Helvetica-Bold"/>
          <w:b/>
          <w:bCs/>
          <w:color w:val="000000"/>
        </w:rPr>
        <w:t>Bridge:</w:t>
      </w:r>
      <w:r w:rsidR="00D12A04" w:rsidRPr="004F16A6">
        <w:rPr>
          <w:rFonts w:asciiTheme="minorHAnsi" w:hAnsiTheme="minorHAnsi" w:cs="Helvetica-Bold"/>
          <w:b/>
          <w:bCs/>
          <w:color w:val="000000"/>
        </w:rPr>
        <w:t xml:space="preserve">  </w:t>
      </w:r>
      <w:r w:rsidR="00D12A04" w:rsidRPr="004F16A6">
        <w:rPr>
          <w:rFonts w:asciiTheme="minorHAnsi" w:hAnsiTheme="minorHAnsi" w:cs="Helvetica-Bold"/>
          <w:bCs/>
          <w:color w:val="000000"/>
        </w:rPr>
        <w:t>Today we are going to talk about making healthy choices, not only when it comes to eating, but also when it comes to being physically active.</w:t>
      </w:r>
    </w:p>
    <w:p w:rsidR="006E0817" w:rsidRPr="004F16A6" w:rsidRDefault="006E0817" w:rsidP="00826C23">
      <w:pPr>
        <w:autoSpaceDE w:val="0"/>
        <w:autoSpaceDN w:val="0"/>
        <w:adjustRightInd w:val="0"/>
        <w:ind w:left="748" w:right="-710"/>
        <w:rPr>
          <w:rFonts w:asciiTheme="minorHAnsi" w:hAnsiTheme="minorHAnsi" w:cs="Helvetica-Bold"/>
          <w:b/>
          <w:bCs/>
          <w:color w:val="000000"/>
        </w:rPr>
      </w:pPr>
    </w:p>
    <w:p w:rsidR="00AD3826" w:rsidRDefault="00702AE8" w:rsidP="00E44A12">
      <w:pPr>
        <w:numPr>
          <w:ilvl w:val="0"/>
          <w:numId w:val="1"/>
        </w:numPr>
        <w:tabs>
          <w:tab w:val="clear" w:pos="720"/>
          <w:tab w:val="num" w:pos="-374"/>
        </w:tabs>
        <w:autoSpaceDE w:val="0"/>
        <w:autoSpaceDN w:val="0"/>
        <w:adjustRightInd w:val="0"/>
        <w:ind w:right="-706" w:hanging="720"/>
        <w:rPr>
          <w:rFonts w:asciiTheme="minorHAnsi" w:hAnsiTheme="minorHAnsi" w:cs="Helvetica-Bold"/>
          <w:b/>
          <w:bCs/>
          <w:color w:val="000000"/>
        </w:rPr>
      </w:pPr>
      <w:r w:rsidRPr="004F16A6">
        <w:rPr>
          <w:rFonts w:asciiTheme="minorHAnsi" w:hAnsiTheme="minorHAnsi" w:cs="Helvetica-Bold"/>
          <w:b/>
          <w:bCs/>
          <w:color w:val="000000"/>
        </w:rPr>
        <w:t>Develo</w:t>
      </w:r>
      <w:r w:rsidR="00D12A04" w:rsidRPr="004F16A6">
        <w:rPr>
          <w:rFonts w:asciiTheme="minorHAnsi" w:hAnsiTheme="minorHAnsi" w:cs="Helvetica-Bold"/>
          <w:b/>
          <w:bCs/>
          <w:color w:val="000000"/>
        </w:rPr>
        <w:t>pment of concepts and/or skills:</w:t>
      </w:r>
      <w:r w:rsidR="00D12A04" w:rsidRPr="004F16A6">
        <w:rPr>
          <w:rFonts w:asciiTheme="minorHAnsi" w:hAnsiTheme="minorHAnsi" w:cs="Helvetica-Bold"/>
          <w:b/>
          <w:bCs/>
          <w:color w:val="000000"/>
        </w:rPr>
        <w:tab/>
      </w:r>
    </w:p>
    <w:p w:rsidR="00AD3826" w:rsidRDefault="00E44A12" w:rsidP="00E44A12">
      <w:pPr>
        <w:numPr>
          <w:ilvl w:val="1"/>
          <w:numId w:val="1"/>
        </w:numPr>
        <w:autoSpaceDE w:val="0"/>
        <w:autoSpaceDN w:val="0"/>
        <w:adjustRightInd w:val="0"/>
        <w:ind w:right="-706"/>
        <w:rPr>
          <w:rFonts w:asciiTheme="minorHAnsi" w:hAnsiTheme="minorHAnsi" w:cs="Helvetica-Bold"/>
          <w:b/>
          <w:bCs/>
          <w:color w:val="000000"/>
        </w:rPr>
      </w:pPr>
      <w:r w:rsidRPr="00AD3826">
        <w:rPr>
          <w:rFonts w:asciiTheme="minorHAnsi" w:hAnsiTheme="minorHAnsi" w:cs="Helvetica-Bold"/>
          <w:b/>
          <w:bCs/>
        </w:rPr>
        <w:t xml:space="preserve">Large Group </w:t>
      </w:r>
      <w:r w:rsidR="00AD3826">
        <w:rPr>
          <w:rFonts w:asciiTheme="minorHAnsi" w:hAnsiTheme="minorHAnsi" w:cs="Helvetica-Bold"/>
          <w:b/>
          <w:bCs/>
          <w:color w:val="000000"/>
        </w:rPr>
        <w:t xml:space="preserve"> - </w:t>
      </w:r>
      <w:r w:rsidR="00D12A04" w:rsidRPr="00AD3826">
        <w:rPr>
          <w:rFonts w:asciiTheme="minorHAnsi" w:hAnsiTheme="minorHAnsi" w:cs="Helvetica-Bold"/>
          <w:bCs/>
        </w:rPr>
        <w:t xml:space="preserve">Let’s start by watching this short </w:t>
      </w:r>
      <w:r w:rsidR="00BD2958" w:rsidRPr="00AD3826">
        <w:rPr>
          <w:rFonts w:asciiTheme="minorHAnsi" w:hAnsiTheme="minorHAnsi" w:cs="Helvetica-Bold"/>
          <w:bCs/>
        </w:rPr>
        <w:t>VoiceThread</w:t>
      </w:r>
      <w:r w:rsidR="00D12A04" w:rsidRPr="00AD3826">
        <w:rPr>
          <w:rFonts w:asciiTheme="minorHAnsi" w:hAnsiTheme="minorHAnsi" w:cs="Helvetica-Bold"/>
          <w:bCs/>
        </w:rPr>
        <w:t xml:space="preserve"> </w:t>
      </w:r>
      <w:r w:rsidR="00366382" w:rsidRPr="00AD3826">
        <w:rPr>
          <w:rFonts w:asciiTheme="minorHAnsi" w:hAnsiTheme="minorHAnsi" w:cs="Helvetica-Bold"/>
          <w:bCs/>
        </w:rPr>
        <w:t>that I created for you.  VoiceT</w:t>
      </w:r>
      <w:r w:rsidR="00D12A04" w:rsidRPr="00AD3826">
        <w:rPr>
          <w:rFonts w:asciiTheme="minorHAnsi" w:hAnsiTheme="minorHAnsi" w:cs="Helvetica-Bold"/>
          <w:bCs/>
        </w:rPr>
        <w:t>hread is a website that allows you to narrate your pictures as they play</w:t>
      </w:r>
      <w:r w:rsidR="00332B3A" w:rsidRPr="00AD3826">
        <w:rPr>
          <w:rFonts w:asciiTheme="minorHAnsi" w:hAnsiTheme="minorHAnsi" w:cs="Helvetica-Bold"/>
          <w:bCs/>
        </w:rPr>
        <w:t xml:space="preserve"> along</w:t>
      </w:r>
      <w:r w:rsidR="00D12A04" w:rsidRPr="00AD3826">
        <w:rPr>
          <w:rFonts w:asciiTheme="minorHAnsi" w:hAnsiTheme="minorHAnsi" w:cs="Helvetica-Bold"/>
          <w:bCs/>
        </w:rPr>
        <w:t xml:space="preserve">.  It is a really cool website, and we may be using it later on during this class.  This voice thread is about choices to make in order to live a healthier lifestyle.  I will stop the thread after a </w:t>
      </w:r>
      <w:r w:rsidR="00D12A04" w:rsidRPr="00AD3826">
        <w:rPr>
          <w:rFonts w:asciiTheme="minorHAnsi" w:hAnsiTheme="minorHAnsi" w:cs="Helvetica-Bold"/>
          <w:bCs/>
        </w:rPr>
        <w:lastRenderedPageBreak/>
        <w:t>few slides so that we can discuss what we are learning together.  Pay close attention, because you will see all this information again soon!</w:t>
      </w:r>
      <w:r w:rsidR="00BD2958" w:rsidRPr="00AD3826">
        <w:rPr>
          <w:rFonts w:asciiTheme="minorHAnsi" w:hAnsiTheme="minorHAnsi" w:cs="Helvetica-Bold"/>
          <w:bCs/>
        </w:rPr>
        <w:t xml:space="preserve">  Let’s use the information you just learned to fill in a blank food pyramid.  Do you remember the six groups of the food pyramid?  We will label these together right now.  Keep this pyramid for future reference!</w:t>
      </w:r>
    </w:p>
    <w:p w:rsidR="00AD3826" w:rsidRPr="00AD3826" w:rsidRDefault="00E44A12" w:rsidP="00332B3A">
      <w:pPr>
        <w:numPr>
          <w:ilvl w:val="1"/>
          <w:numId w:val="1"/>
        </w:numPr>
        <w:autoSpaceDE w:val="0"/>
        <w:autoSpaceDN w:val="0"/>
        <w:adjustRightInd w:val="0"/>
        <w:ind w:right="-706"/>
        <w:rPr>
          <w:rFonts w:asciiTheme="minorHAnsi" w:hAnsiTheme="minorHAnsi" w:cs="Helvetica-Bold"/>
          <w:b/>
          <w:bCs/>
          <w:color w:val="000000"/>
        </w:rPr>
      </w:pPr>
      <w:r w:rsidRPr="00AD3826">
        <w:rPr>
          <w:rFonts w:asciiTheme="minorHAnsi" w:hAnsiTheme="minorHAnsi" w:cs="Helvetica-Bold"/>
          <w:b/>
          <w:bCs/>
        </w:rPr>
        <w:t>Transition to 2 groups</w:t>
      </w:r>
      <w:r w:rsidR="00AD3826">
        <w:rPr>
          <w:rFonts w:asciiTheme="minorHAnsi" w:hAnsiTheme="minorHAnsi" w:cs="Helvetica-Bold"/>
          <w:b/>
          <w:bCs/>
          <w:color w:val="000000"/>
        </w:rPr>
        <w:t xml:space="preserve"> - </w:t>
      </w:r>
      <w:r w:rsidR="00332B3A" w:rsidRPr="00AD3826">
        <w:rPr>
          <w:rFonts w:asciiTheme="minorHAnsi" w:hAnsiTheme="minorHAnsi" w:cs="Helvetica-Bold"/>
          <w:bCs/>
        </w:rPr>
        <w:t>Okay, let’s split up into two even groups.  Let’s count off, 1, 2, 1, 2, etc.  Group 1 is the fruit group!  Group 2 is the vegetable group!</w:t>
      </w:r>
      <w:r w:rsidR="00D81E87" w:rsidRPr="00AD3826">
        <w:rPr>
          <w:rFonts w:asciiTheme="minorHAnsi" w:hAnsiTheme="minorHAnsi" w:cs="Helvetica-Bold"/>
          <w:bCs/>
        </w:rPr>
        <w:t xml:space="preserve">  Fruits go to the tables set up at the back of the room.  Vegetables head over to the computers lined up on the side of the classroom.</w:t>
      </w:r>
      <w:r w:rsidR="00332B3A" w:rsidRPr="00AD3826">
        <w:rPr>
          <w:rFonts w:asciiTheme="minorHAnsi" w:hAnsiTheme="minorHAnsi" w:cs="Helvetica-Bold"/>
          <w:bCs/>
        </w:rPr>
        <w:t xml:space="preserve"> </w:t>
      </w:r>
    </w:p>
    <w:p w:rsidR="00AD3826" w:rsidRDefault="00E44A12" w:rsidP="00AD3826">
      <w:pPr>
        <w:numPr>
          <w:ilvl w:val="2"/>
          <w:numId w:val="1"/>
        </w:numPr>
        <w:autoSpaceDE w:val="0"/>
        <w:autoSpaceDN w:val="0"/>
        <w:adjustRightInd w:val="0"/>
        <w:ind w:right="-706"/>
        <w:rPr>
          <w:rFonts w:asciiTheme="minorHAnsi" w:hAnsiTheme="minorHAnsi" w:cs="Helvetica-Bold"/>
          <w:b/>
          <w:bCs/>
          <w:color w:val="000000"/>
        </w:rPr>
      </w:pPr>
      <w:r w:rsidRPr="00AD3826">
        <w:rPr>
          <w:rFonts w:asciiTheme="minorHAnsi" w:hAnsiTheme="minorHAnsi" w:cs="Helvetica-Bold"/>
          <w:b/>
          <w:bCs/>
        </w:rPr>
        <w:t xml:space="preserve">Group 1 </w:t>
      </w:r>
      <w:r w:rsidR="00AD3826">
        <w:rPr>
          <w:rFonts w:asciiTheme="minorHAnsi" w:hAnsiTheme="minorHAnsi" w:cs="Helvetica-Bold"/>
          <w:b/>
          <w:bCs/>
          <w:color w:val="000000"/>
        </w:rPr>
        <w:t xml:space="preserve"> - </w:t>
      </w:r>
      <w:r w:rsidR="007A469F" w:rsidRPr="00AD3826">
        <w:rPr>
          <w:rFonts w:asciiTheme="minorHAnsi" w:hAnsiTheme="minorHAnsi" w:cs="Helvetica-Bold"/>
          <w:bCs/>
        </w:rPr>
        <w:t>Alright</w:t>
      </w:r>
      <w:r w:rsidR="00D81E87" w:rsidRPr="00AD3826">
        <w:rPr>
          <w:rFonts w:asciiTheme="minorHAnsi" w:hAnsiTheme="minorHAnsi" w:cs="Helvetica-Bold"/>
          <w:bCs/>
        </w:rPr>
        <w:t xml:space="preserve">, fruit group, we are going to play Jeopardy today!  I made a special </w:t>
      </w:r>
      <w:r w:rsidR="00F54326" w:rsidRPr="00AD3826">
        <w:rPr>
          <w:rFonts w:asciiTheme="minorHAnsi" w:hAnsiTheme="minorHAnsi" w:cs="Helvetica-Bold"/>
          <w:bCs/>
        </w:rPr>
        <w:t xml:space="preserve">power point </w:t>
      </w:r>
      <w:r w:rsidR="00D81E87" w:rsidRPr="00AD3826">
        <w:rPr>
          <w:rFonts w:asciiTheme="minorHAnsi" w:hAnsiTheme="minorHAnsi" w:cs="Helvetica-Bold"/>
          <w:bCs/>
        </w:rPr>
        <w:t xml:space="preserve">game, just like the television show Jeopardy, that is all about healthy living!  I hope you have your thinking caps on, because there are a few questions </w:t>
      </w:r>
      <w:r w:rsidR="007A469F" w:rsidRPr="00AD3826">
        <w:rPr>
          <w:rFonts w:asciiTheme="minorHAnsi" w:hAnsiTheme="minorHAnsi" w:cs="Helvetica-Bold"/>
          <w:bCs/>
        </w:rPr>
        <w:t>that are pretty tough.</w:t>
      </w:r>
      <w:r w:rsidR="00D81E87" w:rsidRPr="00AD3826">
        <w:rPr>
          <w:rFonts w:asciiTheme="minorHAnsi" w:hAnsiTheme="minorHAnsi" w:cs="Helvetica-Bold"/>
          <w:bCs/>
        </w:rPr>
        <w:t xml:space="preserve">  I am passing out “clickers” to each person in the fruit group – if you know an answer to a question, press the button on the top of your clicker and you will get a chance to answer.  </w:t>
      </w:r>
      <w:r w:rsidR="007A469F" w:rsidRPr="00AD3826">
        <w:rPr>
          <w:rFonts w:asciiTheme="minorHAnsi" w:hAnsiTheme="minorHAnsi" w:cs="Helvetica-Bold"/>
          <w:bCs/>
        </w:rPr>
        <w:t xml:space="preserve">You will only have 5 seconds to say your answer, then someone else can answer.  </w:t>
      </w:r>
      <w:r w:rsidR="00D81E87" w:rsidRPr="00AD3826">
        <w:rPr>
          <w:rFonts w:asciiTheme="minorHAnsi" w:hAnsiTheme="minorHAnsi" w:cs="Helvetica-Bold"/>
          <w:bCs/>
        </w:rPr>
        <w:t>The questions are divided into five di</w:t>
      </w:r>
      <w:r w:rsidR="007A469F" w:rsidRPr="00AD3826">
        <w:rPr>
          <w:rFonts w:asciiTheme="minorHAnsi" w:hAnsiTheme="minorHAnsi" w:cs="Helvetica-Bold"/>
          <w:bCs/>
        </w:rPr>
        <w:t>fferent groups, and there are four</w:t>
      </w:r>
      <w:r w:rsidR="00D81E87" w:rsidRPr="00AD3826">
        <w:rPr>
          <w:rFonts w:asciiTheme="minorHAnsi" w:hAnsiTheme="minorHAnsi" w:cs="Helvetica-Bold"/>
          <w:bCs/>
        </w:rPr>
        <w:t xml:space="preserve"> questions in each </w:t>
      </w:r>
      <w:r w:rsidR="007A469F" w:rsidRPr="00AD3826">
        <w:rPr>
          <w:rFonts w:asciiTheme="minorHAnsi" w:hAnsiTheme="minorHAnsi" w:cs="Helvetica-Bold"/>
          <w:bCs/>
        </w:rPr>
        <w:t xml:space="preserve">of those </w:t>
      </w:r>
      <w:r w:rsidR="00D81E87" w:rsidRPr="00AD3826">
        <w:rPr>
          <w:rFonts w:asciiTheme="minorHAnsi" w:hAnsiTheme="minorHAnsi" w:cs="Helvetica-Bold"/>
          <w:bCs/>
        </w:rPr>
        <w:t>group</w:t>
      </w:r>
      <w:r w:rsidR="007A469F" w:rsidRPr="00AD3826">
        <w:rPr>
          <w:rFonts w:asciiTheme="minorHAnsi" w:hAnsiTheme="minorHAnsi" w:cs="Helvetica-Bold"/>
          <w:bCs/>
        </w:rPr>
        <w:t xml:space="preserve">s.  If you answer correctly, you get to choose the next question that we ask.  </w:t>
      </w:r>
      <w:r w:rsidR="00D81E87" w:rsidRPr="00AD3826">
        <w:rPr>
          <w:rFonts w:asciiTheme="minorHAnsi" w:hAnsiTheme="minorHAnsi" w:cs="Helvetica-Bold"/>
          <w:bCs/>
        </w:rPr>
        <w:t>Some questions are worth more points than other questions, so make sure you look at the point value before choosing your next question</w:t>
      </w:r>
      <w:r w:rsidR="007A469F" w:rsidRPr="00AD3826">
        <w:rPr>
          <w:rFonts w:asciiTheme="minorHAnsi" w:hAnsiTheme="minorHAnsi" w:cs="Helvetica-Bold"/>
          <w:bCs/>
        </w:rPr>
        <w:t xml:space="preserve">.  </w:t>
      </w:r>
      <w:r w:rsidR="00D81E87" w:rsidRPr="00AD3826">
        <w:rPr>
          <w:rFonts w:asciiTheme="minorHAnsi" w:hAnsiTheme="minorHAnsi" w:cs="Helvetica-Bold"/>
          <w:bCs/>
        </w:rPr>
        <w:t xml:space="preserve">Does anyone have any questions before we begin?  </w:t>
      </w:r>
    </w:p>
    <w:p w:rsidR="00E44A12" w:rsidRPr="00AD3826" w:rsidRDefault="007A469F" w:rsidP="00E44A12">
      <w:pPr>
        <w:numPr>
          <w:ilvl w:val="2"/>
          <w:numId w:val="1"/>
        </w:numPr>
        <w:autoSpaceDE w:val="0"/>
        <w:autoSpaceDN w:val="0"/>
        <w:adjustRightInd w:val="0"/>
        <w:ind w:right="-706"/>
        <w:rPr>
          <w:rFonts w:asciiTheme="minorHAnsi" w:hAnsiTheme="minorHAnsi" w:cs="Helvetica-Bold"/>
          <w:b/>
          <w:bCs/>
          <w:color w:val="000000"/>
        </w:rPr>
      </w:pPr>
      <w:r w:rsidRPr="00AD3826">
        <w:rPr>
          <w:rFonts w:asciiTheme="minorHAnsi" w:hAnsiTheme="minorHAnsi" w:cs="Helvetica-Bold"/>
          <w:b/>
          <w:bCs/>
        </w:rPr>
        <w:t xml:space="preserve">Group 2 </w:t>
      </w:r>
      <w:r w:rsidR="00AD3826">
        <w:rPr>
          <w:rFonts w:asciiTheme="minorHAnsi" w:hAnsiTheme="minorHAnsi" w:cs="Helvetica-Bold"/>
          <w:b/>
          <w:bCs/>
          <w:color w:val="000000"/>
        </w:rPr>
        <w:t xml:space="preserve"> - </w:t>
      </w:r>
      <w:r w:rsidRPr="00AD3826">
        <w:rPr>
          <w:rFonts w:asciiTheme="minorHAnsi" w:hAnsiTheme="minorHAnsi" w:cs="Helvetica-Bold"/>
          <w:bCs/>
        </w:rPr>
        <w:t>My vegetable group –</w:t>
      </w:r>
      <w:r w:rsidR="00F54326" w:rsidRPr="00AD3826">
        <w:rPr>
          <w:rFonts w:asciiTheme="minorHAnsi" w:hAnsiTheme="minorHAnsi" w:cs="Helvetica-Bold"/>
          <w:bCs/>
        </w:rPr>
        <w:t xml:space="preserve"> you are in for a treat!  To</w:t>
      </w:r>
      <w:r w:rsidR="00D0291E" w:rsidRPr="00AD3826">
        <w:rPr>
          <w:rFonts w:asciiTheme="minorHAnsi" w:hAnsiTheme="minorHAnsi" w:cs="Helvetica-Bold"/>
          <w:bCs/>
        </w:rPr>
        <w:t>day you are going to be blogging!  Has anyone ever blogged before?  Do you know what that means?  Blogging is similar to journaling, except you do it online!  How many of you have Facebook pages?  Some people blog on Facebook, so you may have seen it, or even done it yourself, and not even know it!  Today you will be logging onto my W</w:t>
      </w:r>
      <w:r w:rsidR="00BD2958" w:rsidRPr="00AD3826">
        <w:rPr>
          <w:rFonts w:asciiTheme="minorHAnsi" w:hAnsiTheme="minorHAnsi" w:cs="Helvetica-Bold"/>
          <w:bCs/>
        </w:rPr>
        <w:t>eebly website and viewing my VoiceT</w:t>
      </w:r>
      <w:r w:rsidR="00D0291E" w:rsidRPr="00AD3826">
        <w:rPr>
          <w:rFonts w:asciiTheme="minorHAnsi" w:hAnsiTheme="minorHAnsi" w:cs="Helvetica-Bold"/>
          <w:bCs/>
        </w:rPr>
        <w:t>hread again.  I have created a job aid for you to f</w:t>
      </w:r>
      <w:r w:rsidR="00BD2958" w:rsidRPr="00AD3826">
        <w:rPr>
          <w:rFonts w:asciiTheme="minorHAnsi" w:hAnsiTheme="minorHAnsi" w:cs="Helvetica-Bold"/>
          <w:bCs/>
        </w:rPr>
        <w:t>ollow along with to get on the I</w:t>
      </w:r>
      <w:r w:rsidR="00D0291E" w:rsidRPr="00AD3826">
        <w:rPr>
          <w:rFonts w:asciiTheme="minorHAnsi" w:hAnsiTheme="minorHAnsi" w:cs="Helvetica-Bold"/>
          <w:bCs/>
        </w:rPr>
        <w:t>nternet and find my blog.  You may work with a partn</w:t>
      </w:r>
      <w:r w:rsidR="00BD2958" w:rsidRPr="00AD3826">
        <w:rPr>
          <w:rFonts w:asciiTheme="minorHAnsi" w:hAnsiTheme="minorHAnsi" w:cs="Helvetica-Bold"/>
          <w:bCs/>
        </w:rPr>
        <w:t xml:space="preserve">er to find your way to the blog.  After viewing my blog, log on to your own Weebly website that we created at the beginning of the semester.  You will be creating your very own blog on your Weebly website! </w:t>
      </w:r>
      <w:r w:rsidR="00D0291E" w:rsidRPr="00AD3826">
        <w:rPr>
          <w:rFonts w:asciiTheme="minorHAnsi" w:hAnsiTheme="minorHAnsi" w:cs="Helvetica-Bold"/>
          <w:bCs/>
        </w:rPr>
        <w:t xml:space="preserve"> In your blog, I want you to tell me what you learned about healthy living through listening and watching my Voicethread.  What healthy choices do you make in your life?  Where do you need to improve?  What is one health-related goal that you have for yourself?</w:t>
      </w:r>
      <w:r w:rsidR="00A24421" w:rsidRPr="00AD3826">
        <w:rPr>
          <w:rFonts w:asciiTheme="minorHAnsi" w:hAnsiTheme="minorHAnsi" w:cs="Helvetica-Bold"/>
          <w:bCs/>
        </w:rPr>
        <w:t xml:space="preserve">  Type your </w:t>
      </w:r>
      <w:r w:rsidR="00BD2958" w:rsidRPr="00AD3826">
        <w:rPr>
          <w:rFonts w:asciiTheme="minorHAnsi" w:hAnsiTheme="minorHAnsi" w:cs="Helvetica-Bold"/>
          <w:bCs/>
        </w:rPr>
        <w:t xml:space="preserve">blog </w:t>
      </w:r>
      <w:r w:rsidR="00A24421" w:rsidRPr="00AD3826">
        <w:rPr>
          <w:rFonts w:asciiTheme="minorHAnsi" w:hAnsiTheme="minorHAnsi" w:cs="Helvetica-Bold"/>
          <w:bCs/>
        </w:rPr>
        <w:t>in complete sentences and make s</w:t>
      </w:r>
      <w:r w:rsidR="00BD2958" w:rsidRPr="00AD3826">
        <w:rPr>
          <w:rFonts w:asciiTheme="minorHAnsi" w:hAnsiTheme="minorHAnsi" w:cs="Helvetica-Bold"/>
          <w:bCs/>
        </w:rPr>
        <w:t>ure you proofread!  Once finished, click “save to live,</w:t>
      </w:r>
      <w:r w:rsidR="00A24421" w:rsidRPr="00AD3826">
        <w:rPr>
          <w:rFonts w:asciiTheme="minorHAnsi" w:hAnsiTheme="minorHAnsi" w:cs="Helvetica-Bold"/>
          <w:bCs/>
        </w:rPr>
        <w:t>”</w:t>
      </w:r>
      <w:r w:rsidR="00BD2958" w:rsidRPr="00AD3826">
        <w:rPr>
          <w:rFonts w:asciiTheme="minorHAnsi" w:hAnsiTheme="minorHAnsi" w:cs="Helvetica-Bold"/>
          <w:bCs/>
        </w:rPr>
        <w:t xml:space="preserve"> then click “publish”</w:t>
      </w:r>
      <w:r w:rsidR="00A24421" w:rsidRPr="00AD3826">
        <w:rPr>
          <w:rFonts w:asciiTheme="minorHAnsi" w:hAnsiTheme="minorHAnsi" w:cs="Helvetica-Bold"/>
          <w:bCs/>
        </w:rPr>
        <w:t xml:space="preserve"> and exit out of internet explorer by clicking on the red “x” on the top right corner.</w:t>
      </w:r>
      <w:r w:rsidRPr="00AD3826">
        <w:rPr>
          <w:rFonts w:asciiTheme="minorHAnsi" w:hAnsiTheme="minorHAnsi" w:cs="Helvetica-Bold"/>
          <w:bCs/>
        </w:rPr>
        <w:t xml:space="preserve">  </w:t>
      </w:r>
    </w:p>
    <w:p w:rsidR="00E44A12" w:rsidRPr="004F16A6" w:rsidRDefault="00E44A12" w:rsidP="00E44A12">
      <w:pPr>
        <w:autoSpaceDE w:val="0"/>
        <w:autoSpaceDN w:val="0"/>
        <w:adjustRightInd w:val="0"/>
        <w:ind w:right="-706"/>
        <w:rPr>
          <w:rFonts w:asciiTheme="minorHAnsi" w:hAnsiTheme="minorHAnsi" w:cs="Helvetica-Bold"/>
          <w:bCs/>
          <w:i/>
          <w:color w:val="FF0000"/>
        </w:rPr>
      </w:pPr>
    </w:p>
    <w:p w:rsidR="00E44A12" w:rsidRPr="00AD3826" w:rsidRDefault="00E44A12" w:rsidP="00AD3826">
      <w:pPr>
        <w:pStyle w:val="ListParagraph"/>
        <w:numPr>
          <w:ilvl w:val="0"/>
          <w:numId w:val="6"/>
        </w:numPr>
        <w:autoSpaceDE w:val="0"/>
        <w:autoSpaceDN w:val="0"/>
        <w:adjustRightInd w:val="0"/>
        <w:ind w:right="-706"/>
        <w:rPr>
          <w:rFonts w:asciiTheme="minorHAnsi" w:hAnsiTheme="minorHAnsi" w:cs="Helvetica-Bold"/>
          <w:b/>
          <w:bCs/>
        </w:rPr>
      </w:pPr>
      <w:r w:rsidRPr="00AD3826">
        <w:rPr>
          <w:rFonts w:asciiTheme="minorHAnsi" w:hAnsiTheme="minorHAnsi" w:cs="Helvetica-Bold"/>
          <w:b/>
          <w:bCs/>
        </w:rPr>
        <w:t>Closing the gap, as discussed!</w:t>
      </w:r>
    </w:p>
    <w:p w:rsidR="009761BA" w:rsidRPr="004F16A6" w:rsidRDefault="007077E3" w:rsidP="00E44A12">
      <w:pPr>
        <w:autoSpaceDE w:val="0"/>
        <w:autoSpaceDN w:val="0"/>
        <w:adjustRightInd w:val="0"/>
        <w:ind w:right="-706"/>
        <w:rPr>
          <w:rFonts w:asciiTheme="minorHAnsi" w:hAnsiTheme="minorHAnsi"/>
        </w:rPr>
      </w:pPr>
      <w:hyperlink r:id="rId6" w:history="1">
        <w:r w:rsidR="009761BA" w:rsidRPr="004F16A6">
          <w:rPr>
            <w:rStyle w:val="Hyperlink"/>
            <w:rFonts w:asciiTheme="minorHAnsi" w:hAnsiTheme="minorHAnsi"/>
          </w:rPr>
          <w:t>http://www.youtube.com/watch?v=TQxkio0-e8A</w:t>
        </w:r>
      </w:hyperlink>
    </w:p>
    <w:p w:rsidR="00DD5A1D" w:rsidRPr="004F16A6" w:rsidRDefault="00DD5A1D" w:rsidP="00E44A12">
      <w:pPr>
        <w:autoSpaceDE w:val="0"/>
        <w:autoSpaceDN w:val="0"/>
        <w:adjustRightInd w:val="0"/>
        <w:ind w:right="-706"/>
        <w:rPr>
          <w:rFonts w:asciiTheme="minorHAnsi" w:hAnsiTheme="minorHAnsi" w:cs="Helvetica-Bold"/>
          <w:bCs/>
        </w:rPr>
      </w:pPr>
      <w:r w:rsidRPr="004F16A6">
        <w:rPr>
          <w:rFonts w:asciiTheme="minorHAnsi" w:hAnsiTheme="minorHAnsi" w:cs="Helvetica-Bold"/>
          <w:bCs/>
        </w:rPr>
        <w:t xml:space="preserve">This short video will tell you and show you exactly how to </w:t>
      </w:r>
      <w:r w:rsidR="009761BA" w:rsidRPr="004F16A6">
        <w:rPr>
          <w:rFonts w:asciiTheme="minorHAnsi" w:hAnsiTheme="minorHAnsi" w:cs="Helvetica-Bold"/>
          <w:bCs/>
        </w:rPr>
        <w:t>create and post a blog on your Weebly site</w:t>
      </w:r>
      <w:r w:rsidRPr="004F16A6">
        <w:rPr>
          <w:rFonts w:asciiTheme="minorHAnsi" w:hAnsiTheme="minorHAnsi" w:cs="Helvetica-Bold"/>
          <w:bCs/>
        </w:rPr>
        <w:t>!</w:t>
      </w:r>
    </w:p>
    <w:p w:rsidR="00F47618" w:rsidRPr="004F16A6" w:rsidRDefault="00F47618" w:rsidP="00E44A12">
      <w:pPr>
        <w:autoSpaceDE w:val="0"/>
        <w:autoSpaceDN w:val="0"/>
        <w:adjustRightInd w:val="0"/>
        <w:ind w:right="-706"/>
        <w:rPr>
          <w:rFonts w:asciiTheme="minorHAnsi" w:hAnsiTheme="minorHAnsi" w:cs="Helvetica-Bold"/>
          <w:bCs/>
          <w:i/>
          <w:color w:val="FF0000"/>
        </w:rPr>
      </w:pPr>
    </w:p>
    <w:p w:rsidR="00E44A12" w:rsidRPr="00AD3826" w:rsidRDefault="00E44A12" w:rsidP="00AD3826">
      <w:pPr>
        <w:pStyle w:val="ListParagraph"/>
        <w:numPr>
          <w:ilvl w:val="0"/>
          <w:numId w:val="5"/>
        </w:numPr>
        <w:autoSpaceDE w:val="0"/>
        <w:autoSpaceDN w:val="0"/>
        <w:adjustRightInd w:val="0"/>
        <w:ind w:right="-706"/>
        <w:rPr>
          <w:rFonts w:asciiTheme="minorHAnsi" w:hAnsiTheme="minorHAnsi" w:cs="Helvetica-Bold"/>
          <w:b/>
          <w:bCs/>
        </w:rPr>
      </w:pPr>
      <w:r w:rsidRPr="00AD3826">
        <w:rPr>
          <w:rFonts w:asciiTheme="minorHAnsi" w:hAnsiTheme="minorHAnsi" w:cs="Helvetica-Bold"/>
          <w:b/>
          <w:bCs/>
        </w:rPr>
        <w:t>Job Aid: Tech Skill</w:t>
      </w:r>
      <w:r w:rsidR="00D0291E" w:rsidRPr="00AD3826">
        <w:rPr>
          <w:rFonts w:asciiTheme="minorHAnsi" w:hAnsiTheme="minorHAnsi" w:cs="Helvetica-Bold"/>
          <w:b/>
          <w:bCs/>
        </w:rPr>
        <w:t xml:space="preserve"> </w:t>
      </w:r>
    </w:p>
    <w:p w:rsidR="00E44A12" w:rsidRPr="004F16A6" w:rsidRDefault="00F47618" w:rsidP="00E44A12">
      <w:pPr>
        <w:autoSpaceDE w:val="0"/>
        <w:autoSpaceDN w:val="0"/>
        <w:adjustRightInd w:val="0"/>
        <w:ind w:right="-706"/>
        <w:rPr>
          <w:rFonts w:asciiTheme="minorHAnsi" w:hAnsiTheme="minorHAnsi" w:cs="Helvetica-Bold"/>
          <w:bCs/>
        </w:rPr>
      </w:pPr>
      <w:r w:rsidRPr="004F16A6">
        <w:rPr>
          <w:rFonts w:asciiTheme="minorHAnsi" w:hAnsiTheme="minorHAnsi" w:cs="Helvetica-Bold"/>
          <w:bCs/>
        </w:rPr>
        <w:t>Skill:</w:t>
      </w:r>
      <w:r w:rsidR="00D0291E" w:rsidRPr="004F16A6">
        <w:rPr>
          <w:rFonts w:asciiTheme="minorHAnsi" w:hAnsiTheme="minorHAnsi" w:cs="Helvetica-Bold"/>
          <w:bCs/>
        </w:rPr>
        <w:t xml:space="preserve"> </w:t>
      </w:r>
      <w:r w:rsidR="00CA1D2A">
        <w:rPr>
          <w:rFonts w:asciiTheme="minorHAnsi" w:hAnsiTheme="minorHAnsi" w:cs="Helvetica-Bold"/>
          <w:bCs/>
        </w:rPr>
        <w:t xml:space="preserve">Creating a blog on </w:t>
      </w:r>
      <w:proofErr w:type="spellStart"/>
      <w:r w:rsidR="00CA1D2A">
        <w:rPr>
          <w:rFonts w:asciiTheme="minorHAnsi" w:hAnsiTheme="minorHAnsi" w:cs="Helvetica-Bold"/>
          <w:bCs/>
        </w:rPr>
        <w:t>Weebly</w:t>
      </w:r>
      <w:proofErr w:type="spellEnd"/>
    </w:p>
    <w:p w:rsidR="00E44A12" w:rsidRPr="004F16A6" w:rsidRDefault="00E44A12" w:rsidP="00E44A12">
      <w:pPr>
        <w:autoSpaceDE w:val="0"/>
        <w:autoSpaceDN w:val="0"/>
        <w:adjustRightInd w:val="0"/>
        <w:ind w:right="-706"/>
        <w:rPr>
          <w:rFonts w:asciiTheme="minorHAnsi" w:hAnsiTheme="minorHAnsi" w:cs="Helvetica-Bold"/>
          <w:bCs/>
        </w:rPr>
      </w:pPr>
      <w:r w:rsidRPr="004F16A6">
        <w:rPr>
          <w:rFonts w:asciiTheme="minorHAnsi" w:hAnsiTheme="minorHAnsi" w:cs="Helvetica-Bold"/>
          <w:bCs/>
        </w:rPr>
        <w:t>1.</w:t>
      </w:r>
      <w:r w:rsidR="00D0291E" w:rsidRPr="004F16A6">
        <w:rPr>
          <w:rFonts w:asciiTheme="minorHAnsi" w:hAnsiTheme="minorHAnsi" w:cs="Helvetica-Bold"/>
          <w:bCs/>
        </w:rPr>
        <w:t xml:space="preserve"> </w:t>
      </w:r>
      <w:r w:rsidR="00CA1D2A">
        <w:rPr>
          <w:rFonts w:asciiTheme="minorHAnsi" w:hAnsiTheme="minorHAnsi" w:cs="Helvetica-Bold"/>
          <w:bCs/>
        </w:rPr>
        <w:t xml:space="preserve">Log on to your </w:t>
      </w:r>
      <w:proofErr w:type="spellStart"/>
      <w:r w:rsidR="00CA1D2A">
        <w:rPr>
          <w:rFonts w:asciiTheme="minorHAnsi" w:hAnsiTheme="minorHAnsi" w:cs="Helvetica-Bold"/>
          <w:bCs/>
        </w:rPr>
        <w:t>Weebly</w:t>
      </w:r>
      <w:proofErr w:type="spellEnd"/>
      <w:r w:rsidR="00CA1D2A">
        <w:rPr>
          <w:rFonts w:asciiTheme="minorHAnsi" w:hAnsiTheme="minorHAnsi" w:cs="Helvetica-Bold"/>
          <w:bCs/>
        </w:rPr>
        <w:t xml:space="preserve"> homepage created earlier this year</w:t>
      </w:r>
    </w:p>
    <w:p w:rsidR="00E44A12" w:rsidRPr="004F16A6" w:rsidRDefault="00E44A12" w:rsidP="00E44A12">
      <w:pPr>
        <w:autoSpaceDE w:val="0"/>
        <w:autoSpaceDN w:val="0"/>
        <w:adjustRightInd w:val="0"/>
        <w:ind w:right="-706"/>
        <w:rPr>
          <w:rFonts w:asciiTheme="minorHAnsi" w:hAnsiTheme="minorHAnsi" w:cs="Helvetica-Bold"/>
          <w:bCs/>
        </w:rPr>
      </w:pPr>
      <w:r w:rsidRPr="004F16A6">
        <w:rPr>
          <w:rFonts w:asciiTheme="minorHAnsi" w:hAnsiTheme="minorHAnsi" w:cs="Helvetica-Bold"/>
          <w:bCs/>
        </w:rPr>
        <w:t>2.</w:t>
      </w:r>
      <w:r w:rsidR="00D0291E" w:rsidRPr="004F16A6">
        <w:rPr>
          <w:rFonts w:asciiTheme="minorHAnsi" w:hAnsiTheme="minorHAnsi" w:cs="Helvetica-Bold"/>
          <w:bCs/>
        </w:rPr>
        <w:t xml:space="preserve"> </w:t>
      </w:r>
      <w:r w:rsidR="00CA1D2A">
        <w:rPr>
          <w:rFonts w:asciiTheme="minorHAnsi" w:hAnsiTheme="minorHAnsi" w:cs="Helvetica-Bold"/>
          <w:bCs/>
        </w:rPr>
        <w:t>Click on the tab “pages”</w:t>
      </w:r>
    </w:p>
    <w:p w:rsidR="00E44A12" w:rsidRPr="004F16A6" w:rsidRDefault="00E44A12" w:rsidP="00E44A12">
      <w:pPr>
        <w:autoSpaceDE w:val="0"/>
        <w:autoSpaceDN w:val="0"/>
        <w:adjustRightInd w:val="0"/>
        <w:ind w:right="-706"/>
        <w:rPr>
          <w:rFonts w:asciiTheme="minorHAnsi" w:hAnsiTheme="minorHAnsi" w:cs="Helvetica-Bold"/>
          <w:bCs/>
        </w:rPr>
      </w:pPr>
      <w:r w:rsidRPr="004F16A6">
        <w:rPr>
          <w:rFonts w:asciiTheme="minorHAnsi" w:hAnsiTheme="minorHAnsi" w:cs="Helvetica-Bold"/>
          <w:bCs/>
        </w:rPr>
        <w:t>3.</w:t>
      </w:r>
      <w:r w:rsidR="00D0291E" w:rsidRPr="004F16A6">
        <w:rPr>
          <w:rFonts w:asciiTheme="minorHAnsi" w:hAnsiTheme="minorHAnsi" w:cs="Helvetica-Bold"/>
          <w:bCs/>
        </w:rPr>
        <w:t xml:space="preserve"> </w:t>
      </w:r>
      <w:r w:rsidR="00CA1D2A">
        <w:rPr>
          <w:rFonts w:asciiTheme="minorHAnsi" w:hAnsiTheme="minorHAnsi" w:cs="Helvetica-Bold"/>
          <w:bCs/>
        </w:rPr>
        <w:t>Click the icon that says “new blog”</w:t>
      </w:r>
    </w:p>
    <w:p w:rsidR="00E44A12" w:rsidRPr="004F16A6" w:rsidRDefault="00E44A12" w:rsidP="00E44A12">
      <w:pPr>
        <w:autoSpaceDE w:val="0"/>
        <w:autoSpaceDN w:val="0"/>
        <w:adjustRightInd w:val="0"/>
        <w:ind w:right="-706"/>
        <w:rPr>
          <w:rFonts w:asciiTheme="minorHAnsi" w:hAnsiTheme="minorHAnsi" w:cs="Helvetica-Bold"/>
          <w:bCs/>
        </w:rPr>
      </w:pPr>
      <w:r w:rsidRPr="004F16A6">
        <w:rPr>
          <w:rFonts w:asciiTheme="minorHAnsi" w:hAnsiTheme="minorHAnsi" w:cs="Helvetica-Bold"/>
          <w:bCs/>
        </w:rPr>
        <w:t>4.</w:t>
      </w:r>
      <w:r w:rsidR="00CA1D2A">
        <w:rPr>
          <w:rFonts w:asciiTheme="minorHAnsi" w:hAnsiTheme="minorHAnsi" w:cs="Helvetica-Bold"/>
          <w:bCs/>
        </w:rPr>
        <w:t xml:space="preserve"> Create a title for your blog where it says “page name”</w:t>
      </w:r>
    </w:p>
    <w:p w:rsidR="00CA1D2A" w:rsidRDefault="00E44A12" w:rsidP="00E44A12">
      <w:pPr>
        <w:autoSpaceDE w:val="0"/>
        <w:autoSpaceDN w:val="0"/>
        <w:adjustRightInd w:val="0"/>
        <w:ind w:right="-706"/>
        <w:rPr>
          <w:rFonts w:asciiTheme="minorHAnsi" w:hAnsiTheme="minorHAnsi" w:cs="Helvetica-Bold"/>
          <w:bCs/>
        </w:rPr>
      </w:pPr>
      <w:r w:rsidRPr="004F16A6">
        <w:rPr>
          <w:rFonts w:asciiTheme="minorHAnsi" w:hAnsiTheme="minorHAnsi" w:cs="Helvetica-Bold"/>
          <w:bCs/>
        </w:rPr>
        <w:t>5</w:t>
      </w:r>
      <w:r w:rsidR="00D0291E" w:rsidRPr="004F16A6">
        <w:rPr>
          <w:rFonts w:asciiTheme="minorHAnsi" w:hAnsiTheme="minorHAnsi" w:cs="Helvetica-Bold"/>
          <w:bCs/>
        </w:rPr>
        <w:t xml:space="preserve">. </w:t>
      </w:r>
      <w:r w:rsidR="00CA1D2A">
        <w:rPr>
          <w:rFonts w:asciiTheme="minorHAnsi" w:hAnsiTheme="minorHAnsi" w:cs="Helvetica-Bold"/>
          <w:bCs/>
        </w:rPr>
        <w:t>Click “save”</w:t>
      </w:r>
    </w:p>
    <w:p w:rsidR="00D0291E" w:rsidRPr="004F16A6" w:rsidRDefault="00CA1D2A" w:rsidP="00E44A12">
      <w:pPr>
        <w:autoSpaceDE w:val="0"/>
        <w:autoSpaceDN w:val="0"/>
        <w:adjustRightInd w:val="0"/>
        <w:ind w:right="-706"/>
        <w:rPr>
          <w:rFonts w:asciiTheme="minorHAnsi" w:hAnsiTheme="minorHAnsi" w:cs="Helvetica-Bold"/>
          <w:bCs/>
        </w:rPr>
      </w:pPr>
      <w:r>
        <w:rPr>
          <w:rFonts w:asciiTheme="minorHAnsi" w:hAnsiTheme="minorHAnsi" w:cs="Helvetica-Bold"/>
          <w:bCs/>
        </w:rPr>
        <w:lastRenderedPageBreak/>
        <w:t>6</w:t>
      </w:r>
      <w:r w:rsidR="00D0291E" w:rsidRPr="004F16A6">
        <w:rPr>
          <w:rFonts w:asciiTheme="minorHAnsi" w:hAnsiTheme="minorHAnsi" w:cs="Helvetica-Bold"/>
          <w:bCs/>
        </w:rPr>
        <w:t xml:space="preserve">. </w:t>
      </w:r>
      <w:r>
        <w:rPr>
          <w:rFonts w:asciiTheme="minorHAnsi" w:hAnsiTheme="minorHAnsi" w:cs="Helvetica-Bold"/>
          <w:bCs/>
        </w:rPr>
        <w:t>Click on the tab that has your new blog title</w:t>
      </w:r>
    </w:p>
    <w:p w:rsidR="00D0291E" w:rsidRDefault="00CA1D2A" w:rsidP="00E44A12">
      <w:pPr>
        <w:autoSpaceDE w:val="0"/>
        <w:autoSpaceDN w:val="0"/>
        <w:adjustRightInd w:val="0"/>
        <w:ind w:right="-706"/>
        <w:rPr>
          <w:rFonts w:asciiTheme="minorHAnsi" w:hAnsiTheme="minorHAnsi" w:cs="Helvetica-Bold"/>
          <w:bCs/>
        </w:rPr>
      </w:pPr>
      <w:r>
        <w:rPr>
          <w:rFonts w:asciiTheme="minorHAnsi" w:hAnsiTheme="minorHAnsi" w:cs="Helvetica-Bold"/>
          <w:bCs/>
        </w:rPr>
        <w:t>7</w:t>
      </w:r>
      <w:r w:rsidR="00114694" w:rsidRPr="004F16A6">
        <w:rPr>
          <w:rFonts w:asciiTheme="minorHAnsi" w:hAnsiTheme="minorHAnsi" w:cs="Helvetica-Bold"/>
          <w:bCs/>
        </w:rPr>
        <w:t xml:space="preserve">. </w:t>
      </w:r>
      <w:r>
        <w:rPr>
          <w:rFonts w:asciiTheme="minorHAnsi" w:hAnsiTheme="minorHAnsi" w:cs="Helvetica-Bold"/>
          <w:bCs/>
        </w:rPr>
        <w:t>Click “edit”</w:t>
      </w:r>
    </w:p>
    <w:p w:rsidR="00CA1D2A" w:rsidRDefault="00CA1D2A" w:rsidP="00E44A12">
      <w:pPr>
        <w:autoSpaceDE w:val="0"/>
        <w:autoSpaceDN w:val="0"/>
        <w:adjustRightInd w:val="0"/>
        <w:ind w:right="-706"/>
        <w:rPr>
          <w:rFonts w:asciiTheme="minorHAnsi" w:hAnsiTheme="minorHAnsi" w:cs="Helvetica-Bold"/>
          <w:bCs/>
        </w:rPr>
      </w:pPr>
      <w:r>
        <w:rPr>
          <w:rFonts w:asciiTheme="minorHAnsi" w:hAnsiTheme="minorHAnsi" w:cs="Helvetica-Bold"/>
          <w:bCs/>
        </w:rPr>
        <w:t xml:space="preserve">8. Edit the title of your blog </w:t>
      </w:r>
    </w:p>
    <w:p w:rsidR="00CA1D2A" w:rsidRDefault="00CA1D2A" w:rsidP="00E44A12">
      <w:pPr>
        <w:autoSpaceDE w:val="0"/>
        <w:autoSpaceDN w:val="0"/>
        <w:adjustRightInd w:val="0"/>
        <w:ind w:right="-706"/>
        <w:rPr>
          <w:rFonts w:asciiTheme="minorHAnsi" w:hAnsiTheme="minorHAnsi" w:cs="Helvetica-Bold"/>
          <w:bCs/>
        </w:rPr>
      </w:pPr>
      <w:r>
        <w:rPr>
          <w:rFonts w:asciiTheme="minorHAnsi" w:hAnsiTheme="minorHAnsi" w:cs="Helvetica-Bold"/>
          <w:bCs/>
        </w:rPr>
        <w:t>9. Edit the content of your blog</w:t>
      </w:r>
    </w:p>
    <w:p w:rsidR="00CA1D2A" w:rsidRDefault="00CA1D2A" w:rsidP="00E44A12">
      <w:pPr>
        <w:autoSpaceDE w:val="0"/>
        <w:autoSpaceDN w:val="0"/>
        <w:adjustRightInd w:val="0"/>
        <w:ind w:right="-706"/>
        <w:rPr>
          <w:rFonts w:asciiTheme="minorHAnsi" w:hAnsiTheme="minorHAnsi" w:cs="Helvetica-Bold"/>
          <w:bCs/>
        </w:rPr>
      </w:pPr>
      <w:r>
        <w:rPr>
          <w:rFonts w:asciiTheme="minorHAnsi" w:hAnsiTheme="minorHAnsi" w:cs="Helvetica-Bold"/>
          <w:bCs/>
        </w:rPr>
        <w:t>10. Click “</w:t>
      </w:r>
      <w:proofErr w:type="gramStart"/>
      <w:r>
        <w:rPr>
          <w:rFonts w:asciiTheme="minorHAnsi" w:hAnsiTheme="minorHAnsi" w:cs="Helvetica-Bold"/>
          <w:bCs/>
        </w:rPr>
        <w:t>save</w:t>
      </w:r>
      <w:proofErr w:type="gramEnd"/>
      <w:r>
        <w:rPr>
          <w:rFonts w:asciiTheme="minorHAnsi" w:hAnsiTheme="minorHAnsi" w:cs="Helvetica-Bold"/>
          <w:bCs/>
        </w:rPr>
        <w:t xml:space="preserve"> to live”</w:t>
      </w:r>
    </w:p>
    <w:p w:rsidR="00CA1D2A" w:rsidRPr="004F16A6" w:rsidRDefault="00CA1D2A" w:rsidP="00E44A12">
      <w:pPr>
        <w:autoSpaceDE w:val="0"/>
        <w:autoSpaceDN w:val="0"/>
        <w:adjustRightInd w:val="0"/>
        <w:ind w:right="-706"/>
        <w:rPr>
          <w:rFonts w:asciiTheme="minorHAnsi" w:hAnsiTheme="minorHAnsi" w:cs="Helvetica-Bold"/>
          <w:bCs/>
        </w:rPr>
      </w:pPr>
      <w:r>
        <w:rPr>
          <w:rFonts w:asciiTheme="minorHAnsi" w:hAnsiTheme="minorHAnsi" w:cs="Helvetica-Bold"/>
          <w:bCs/>
        </w:rPr>
        <w:t>11. Click “publish”</w:t>
      </w:r>
    </w:p>
    <w:p w:rsidR="00E44A12" w:rsidRPr="004F16A6" w:rsidRDefault="00E44A12" w:rsidP="00E44A12">
      <w:pPr>
        <w:autoSpaceDE w:val="0"/>
        <w:autoSpaceDN w:val="0"/>
        <w:adjustRightInd w:val="0"/>
        <w:ind w:right="-706"/>
        <w:rPr>
          <w:rFonts w:asciiTheme="minorHAnsi" w:hAnsiTheme="minorHAnsi" w:cs="Helvetica-Bold"/>
          <w:b/>
          <w:bCs/>
          <w:color w:val="FF0000"/>
        </w:rPr>
      </w:pPr>
    </w:p>
    <w:p w:rsidR="001C7369" w:rsidRPr="004F16A6" w:rsidRDefault="001C7369" w:rsidP="001C7369">
      <w:pPr>
        <w:autoSpaceDE w:val="0"/>
        <w:autoSpaceDN w:val="0"/>
        <w:adjustRightInd w:val="0"/>
        <w:ind w:right="-710"/>
        <w:rPr>
          <w:rFonts w:asciiTheme="minorHAnsi" w:hAnsiTheme="minorHAnsi" w:cs="Helvetica-Bold"/>
          <w:b/>
          <w:bCs/>
          <w:color w:val="000000"/>
        </w:rPr>
      </w:pPr>
    </w:p>
    <w:p w:rsidR="00E13790" w:rsidRPr="004F16A6" w:rsidRDefault="00702AE8" w:rsidP="0016283B">
      <w:pPr>
        <w:numPr>
          <w:ilvl w:val="0"/>
          <w:numId w:val="2"/>
        </w:numPr>
        <w:tabs>
          <w:tab w:val="clear" w:pos="720"/>
          <w:tab w:val="num" w:pos="-374"/>
        </w:tabs>
        <w:autoSpaceDE w:val="0"/>
        <w:autoSpaceDN w:val="0"/>
        <w:adjustRightInd w:val="0"/>
        <w:ind w:left="0" w:right="-710" w:firstLine="0"/>
        <w:rPr>
          <w:rFonts w:asciiTheme="minorHAnsi" w:hAnsiTheme="minorHAnsi" w:cs="Helvetica-Bold"/>
          <w:b/>
          <w:bCs/>
          <w:color w:val="000000"/>
        </w:rPr>
      </w:pPr>
      <w:r w:rsidRPr="004F16A6">
        <w:rPr>
          <w:rFonts w:asciiTheme="minorHAnsi" w:hAnsiTheme="minorHAnsi" w:cs="Helvetica-Bold"/>
          <w:b/>
          <w:bCs/>
          <w:color w:val="000000"/>
        </w:rPr>
        <w:t>Lesson Closure</w:t>
      </w:r>
      <w:r w:rsidR="00E13790" w:rsidRPr="004F16A6">
        <w:rPr>
          <w:rFonts w:asciiTheme="minorHAnsi" w:hAnsiTheme="minorHAnsi" w:cs="Helvetica-Bold"/>
          <w:b/>
          <w:bCs/>
          <w:color w:val="000000"/>
        </w:rPr>
        <w:t xml:space="preserve"> </w:t>
      </w:r>
    </w:p>
    <w:p w:rsidR="00E13790" w:rsidRPr="004F16A6" w:rsidRDefault="00E13790" w:rsidP="00E13790">
      <w:pPr>
        <w:numPr>
          <w:ilvl w:val="1"/>
          <w:numId w:val="2"/>
        </w:numPr>
        <w:autoSpaceDE w:val="0"/>
        <w:autoSpaceDN w:val="0"/>
        <w:adjustRightInd w:val="0"/>
        <w:ind w:right="-710"/>
        <w:rPr>
          <w:rFonts w:asciiTheme="minorHAnsi" w:hAnsiTheme="minorHAnsi" w:cs="Helvetica-Bold"/>
          <w:bCs/>
          <w:color w:val="000000"/>
        </w:rPr>
      </w:pPr>
      <w:r w:rsidRPr="004F16A6">
        <w:rPr>
          <w:rFonts w:asciiTheme="minorHAnsi" w:hAnsiTheme="minorHAnsi" w:cs="Helvetica-Bold"/>
          <w:bCs/>
          <w:color w:val="000000"/>
        </w:rPr>
        <w:t>Let’s come back together and discuss what we have learned today.</w:t>
      </w:r>
    </w:p>
    <w:p w:rsidR="00097B4F" w:rsidRPr="004F16A6" w:rsidRDefault="0016283B" w:rsidP="00E13790">
      <w:pPr>
        <w:numPr>
          <w:ilvl w:val="1"/>
          <w:numId w:val="2"/>
        </w:numPr>
        <w:autoSpaceDE w:val="0"/>
        <w:autoSpaceDN w:val="0"/>
        <w:adjustRightInd w:val="0"/>
        <w:ind w:right="-710"/>
        <w:rPr>
          <w:rFonts w:asciiTheme="minorHAnsi" w:hAnsiTheme="minorHAnsi" w:cs="Helvetica-Bold"/>
          <w:bCs/>
          <w:color w:val="000000"/>
        </w:rPr>
      </w:pPr>
      <w:r w:rsidRPr="004F16A6">
        <w:rPr>
          <w:rFonts w:asciiTheme="minorHAnsi" w:hAnsiTheme="minorHAnsi" w:cs="Helvetica-Bold"/>
          <w:bCs/>
          <w:color w:val="000000"/>
        </w:rPr>
        <w:t xml:space="preserve">Who feels like they have learned something useful about living a healthy lifestyle?  </w:t>
      </w:r>
      <w:r w:rsidR="00E13790" w:rsidRPr="004F16A6">
        <w:rPr>
          <w:rFonts w:asciiTheme="minorHAnsi" w:hAnsiTheme="minorHAnsi" w:cs="Helvetica-Bold"/>
          <w:bCs/>
          <w:color w:val="000000"/>
        </w:rPr>
        <w:t xml:space="preserve">What are the two main parts of leading a healthy lifestyle?  That’s right, balanced diet and regular exercise!  Let’s talk about what a balanced diet might be – what could we eat?  What should we stay away from?  Now let’s talk about exercise.  How much exercise should we be getting each day?  What are some ways we can do that?  </w:t>
      </w:r>
      <w:r w:rsidRPr="004F16A6">
        <w:rPr>
          <w:rFonts w:asciiTheme="minorHAnsi" w:hAnsiTheme="minorHAnsi" w:cs="Helvetica-Bold"/>
          <w:bCs/>
          <w:color w:val="000000"/>
        </w:rPr>
        <w:t>I want each person to tell me how you are going to apply your new findings about fitness, nutrition, and overall health to your everyday routine.  As a class, we are going to try to do a better job about staying healthy in all ways, so</w:t>
      </w:r>
      <w:r w:rsidR="00E13790" w:rsidRPr="004F16A6">
        <w:rPr>
          <w:rFonts w:asciiTheme="minorHAnsi" w:hAnsiTheme="minorHAnsi" w:cs="Helvetica-Bold"/>
          <w:bCs/>
          <w:color w:val="000000"/>
        </w:rPr>
        <w:t xml:space="preserve"> let’s come up with an exercise schedule for tomorrow.  How can we get in that one hour of recommended physical activity?  I’ll write these down on the board as we go.</w:t>
      </w:r>
      <w:r w:rsidRPr="004F16A6">
        <w:rPr>
          <w:rFonts w:asciiTheme="minorHAnsi" w:hAnsiTheme="minorHAnsi" w:cs="Helvetica-Bold"/>
          <w:bCs/>
          <w:color w:val="000000"/>
        </w:rPr>
        <w:t xml:space="preserve"> </w:t>
      </w:r>
      <w:r w:rsidR="00E13790" w:rsidRPr="004F16A6">
        <w:rPr>
          <w:rFonts w:asciiTheme="minorHAnsi" w:hAnsiTheme="minorHAnsi" w:cs="Helvetica-Bold"/>
          <w:bCs/>
          <w:color w:val="000000"/>
        </w:rPr>
        <w:t xml:space="preserve"> (Write out list of ideas on board and leave for next day so that we can check them off as we do them.)  Great ideas – I cannot wait to use these tomorrow!  E</w:t>
      </w:r>
      <w:r w:rsidRPr="004F16A6">
        <w:rPr>
          <w:rFonts w:asciiTheme="minorHAnsi" w:hAnsiTheme="minorHAnsi" w:cs="Helvetica-Bold"/>
          <w:bCs/>
          <w:color w:val="000000"/>
        </w:rPr>
        <w:t>ncourage one another to eat smart and play hard!</w:t>
      </w:r>
    </w:p>
    <w:p w:rsidR="00097B4F" w:rsidRPr="004F16A6" w:rsidRDefault="00097B4F" w:rsidP="00A24421">
      <w:pPr>
        <w:autoSpaceDE w:val="0"/>
        <w:autoSpaceDN w:val="0"/>
        <w:adjustRightInd w:val="0"/>
        <w:ind w:left="720" w:right="-710"/>
        <w:rPr>
          <w:rFonts w:asciiTheme="minorHAnsi" w:hAnsiTheme="minorHAnsi" w:cs="Helvetica-Bold"/>
          <w:b/>
          <w:bCs/>
          <w:color w:val="000000"/>
        </w:rPr>
      </w:pPr>
    </w:p>
    <w:p w:rsidR="00702AE8" w:rsidRPr="004F16A6" w:rsidRDefault="00702AE8" w:rsidP="00E13790">
      <w:pPr>
        <w:autoSpaceDE w:val="0"/>
        <w:autoSpaceDN w:val="0"/>
        <w:adjustRightInd w:val="0"/>
        <w:ind w:right="-710"/>
        <w:rPr>
          <w:rFonts w:asciiTheme="minorHAnsi" w:hAnsiTheme="minorHAnsi" w:cs="Helvetica-Bold"/>
          <w:b/>
          <w:bCs/>
          <w:color w:val="000000"/>
        </w:rPr>
      </w:pPr>
    </w:p>
    <w:p w:rsidR="00702AE8" w:rsidRPr="004F16A6" w:rsidRDefault="00702AE8" w:rsidP="003C2A67">
      <w:pPr>
        <w:autoSpaceDE w:val="0"/>
        <w:autoSpaceDN w:val="0"/>
        <w:adjustRightInd w:val="0"/>
        <w:ind w:right="-710"/>
        <w:rPr>
          <w:rFonts w:asciiTheme="minorHAnsi" w:hAnsiTheme="minorHAnsi" w:cs="Helvetica-Bold"/>
          <w:b/>
          <w:bCs/>
          <w:color w:val="000000"/>
        </w:rPr>
      </w:pPr>
      <w:r w:rsidRPr="004F16A6">
        <w:rPr>
          <w:rFonts w:asciiTheme="minorHAnsi" w:hAnsiTheme="minorHAnsi" w:cs="Helvetica-Bold"/>
          <w:b/>
          <w:bCs/>
          <w:color w:val="000000"/>
        </w:rPr>
        <w:t xml:space="preserve">MATERIALS </w:t>
      </w:r>
      <w:r w:rsidR="00A32BEF" w:rsidRPr="004F16A6">
        <w:rPr>
          <w:rFonts w:asciiTheme="minorHAnsi" w:hAnsiTheme="minorHAnsi" w:cs="Helvetica-Bold"/>
          <w:b/>
          <w:bCs/>
          <w:color w:val="000000"/>
        </w:rPr>
        <w:t xml:space="preserve">AND TECHNOLOGY </w:t>
      </w:r>
      <w:r w:rsidRPr="004F16A6">
        <w:rPr>
          <w:rFonts w:asciiTheme="minorHAnsi" w:hAnsiTheme="minorHAnsi" w:cs="Helvetica-Bold"/>
          <w:b/>
          <w:bCs/>
          <w:color w:val="000000"/>
        </w:rPr>
        <w:t>NEEDED FOR THE LESSON:</w:t>
      </w:r>
    </w:p>
    <w:p w:rsidR="00097B4F" w:rsidRPr="004F16A6" w:rsidRDefault="00097B4F" w:rsidP="003C2A67">
      <w:pPr>
        <w:autoSpaceDE w:val="0"/>
        <w:autoSpaceDN w:val="0"/>
        <w:adjustRightInd w:val="0"/>
        <w:ind w:right="-710"/>
        <w:rPr>
          <w:rFonts w:asciiTheme="minorHAnsi" w:hAnsiTheme="minorHAnsi" w:cs="Helvetica-Bold"/>
          <w:b/>
          <w:bCs/>
          <w:color w:val="000000"/>
        </w:rPr>
      </w:pPr>
    </w:p>
    <w:p w:rsidR="00097B4F" w:rsidRPr="004F16A6" w:rsidRDefault="00C14F67" w:rsidP="003C2A67">
      <w:pPr>
        <w:autoSpaceDE w:val="0"/>
        <w:autoSpaceDN w:val="0"/>
        <w:adjustRightInd w:val="0"/>
        <w:ind w:right="-710"/>
        <w:rPr>
          <w:rFonts w:asciiTheme="minorHAnsi" w:hAnsiTheme="minorHAnsi" w:cs="Helvetica-Bold"/>
          <w:b/>
          <w:bCs/>
          <w:color w:val="000000"/>
        </w:rPr>
      </w:pPr>
      <w:r w:rsidRPr="004F16A6">
        <w:rPr>
          <w:rFonts w:asciiTheme="minorHAnsi" w:hAnsiTheme="minorHAnsi" w:cs="Helvetica-Bold"/>
          <w:b/>
          <w:bCs/>
          <w:color w:val="000000"/>
        </w:rPr>
        <w:tab/>
        <w:t>Pizza slice</w:t>
      </w:r>
    </w:p>
    <w:p w:rsidR="00C14F67" w:rsidRPr="004F16A6" w:rsidRDefault="00C14F67" w:rsidP="003C2A67">
      <w:pPr>
        <w:autoSpaceDE w:val="0"/>
        <w:autoSpaceDN w:val="0"/>
        <w:adjustRightInd w:val="0"/>
        <w:ind w:right="-710"/>
        <w:rPr>
          <w:rFonts w:asciiTheme="minorHAnsi" w:hAnsiTheme="minorHAnsi" w:cs="Helvetica-Bold"/>
          <w:b/>
          <w:bCs/>
          <w:color w:val="000000"/>
        </w:rPr>
      </w:pPr>
      <w:r w:rsidRPr="004F16A6">
        <w:rPr>
          <w:rFonts w:asciiTheme="minorHAnsi" w:hAnsiTheme="minorHAnsi" w:cs="Helvetica-Bold"/>
          <w:b/>
          <w:bCs/>
          <w:color w:val="000000"/>
        </w:rPr>
        <w:tab/>
        <w:t>French fries</w:t>
      </w:r>
    </w:p>
    <w:p w:rsidR="00C14F67" w:rsidRPr="004F16A6" w:rsidRDefault="00C14F67" w:rsidP="003C2A67">
      <w:pPr>
        <w:autoSpaceDE w:val="0"/>
        <w:autoSpaceDN w:val="0"/>
        <w:adjustRightInd w:val="0"/>
        <w:ind w:right="-710"/>
        <w:rPr>
          <w:rFonts w:asciiTheme="minorHAnsi" w:hAnsiTheme="minorHAnsi" w:cs="Helvetica-Bold"/>
          <w:b/>
          <w:bCs/>
          <w:color w:val="000000"/>
        </w:rPr>
      </w:pPr>
      <w:r w:rsidRPr="004F16A6">
        <w:rPr>
          <w:rFonts w:asciiTheme="minorHAnsi" w:hAnsiTheme="minorHAnsi" w:cs="Helvetica-Bold"/>
          <w:b/>
          <w:bCs/>
          <w:color w:val="000000"/>
        </w:rPr>
        <w:tab/>
        <w:t>Soft drink</w:t>
      </w:r>
    </w:p>
    <w:p w:rsidR="00C14F67" w:rsidRPr="004F16A6" w:rsidRDefault="00C14F67" w:rsidP="003C2A67">
      <w:pPr>
        <w:autoSpaceDE w:val="0"/>
        <w:autoSpaceDN w:val="0"/>
        <w:adjustRightInd w:val="0"/>
        <w:ind w:right="-710"/>
        <w:rPr>
          <w:rFonts w:asciiTheme="minorHAnsi" w:hAnsiTheme="minorHAnsi" w:cs="Helvetica-Bold"/>
          <w:b/>
          <w:bCs/>
          <w:color w:val="000000"/>
        </w:rPr>
      </w:pPr>
      <w:r w:rsidRPr="004F16A6">
        <w:rPr>
          <w:rFonts w:asciiTheme="minorHAnsi" w:hAnsiTheme="minorHAnsi" w:cs="Helvetica-Bold"/>
          <w:b/>
          <w:bCs/>
          <w:color w:val="000000"/>
        </w:rPr>
        <w:tab/>
        <w:t>Low fat milk jug</w:t>
      </w:r>
    </w:p>
    <w:p w:rsidR="00C14F67" w:rsidRPr="004F16A6" w:rsidRDefault="00C14F67" w:rsidP="003C2A67">
      <w:pPr>
        <w:autoSpaceDE w:val="0"/>
        <w:autoSpaceDN w:val="0"/>
        <w:adjustRightInd w:val="0"/>
        <w:ind w:right="-710"/>
        <w:rPr>
          <w:rFonts w:asciiTheme="minorHAnsi" w:hAnsiTheme="minorHAnsi" w:cs="Helvetica-Bold"/>
          <w:b/>
          <w:bCs/>
          <w:color w:val="000000"/>
        </w:rPr>
      </w:pPr>
      <w:r w:rsidRPr="004F16A6">
        <w:rPr>
          <w:rFonts w:asciiTheme="minorHAnsi" w:hAnsiTheme="minorHAnsi" w:cs="Helvetica-Bold"/>
          <w:b/>
          <w:bCs/>
          <w:color w:val="000000"/>
        </w:rPr>
        <w:tab/>
        <w:t>Baked potato</w:t>
      </w:r>
    </w:p>
    <w:p w:rsidR="00C14F67" w:rsidRPr="004F16A6" w:rsidRDefault="00C14F67" w:rsidP="003C2A67">
      <w:pPr>
        <w:autoSpaceDE w:val="0"/>
        <w:autoSpaceDN w:val="0"/>
        <w:adjustRightInd w:val="0"/>
        <w:ind w:right="-710"/>
        <w:rPr>
          <w:rFonts w:asciiTheme="minorHAnsi" w:hAnsiTheme="minorHAnsi" w:cs="Helvetica-Bold"/>
          <w:b/>
          <w:bCs/>
          <w:color w:val="000000"/>
        </w:rPr>
      </w:pPr>
      <w:r w:rsidRPr="004F16A6">
        <w:rPr>
          <w:rFonts w:asciiTheme="minorHAnsi" w:hAnsiTheme="minorHAnsi" w:cs="Helvetica-Bold"/>
          <w:b/>
          <w:bCs/>
          <w:color w:val="000000"/>
        </w:rPr>
        <w:tab/>
        <w:t>Salad with turkey</w:t>
      </w:r>
    </w:p>
    <w:p w:rsidR="00C14F67" w:rsidRPr="004F16A6" w:rsidRDefault="00C14F67" w:rsidP="003C2A67">
      <w:pPr>
        <w:autoSpaceDE w:val="0"/>
        <w:autoSpaceDN w:val="0"/>
        <w:adjustRightInd w:val="0"/>
        <w:ind w:right="-710"/>
        <w:rPr>
          <w:rFonts w:asciiTheme="minorHAnsi" w:hAnsiTheme="minorHAnsi" w:cs="Helvetica-Bold"/>
          <w:b/>
          <w:bCs/>
          <w:color w:val="000000"/>
        </w:rPr>
      </w:pPr>
      <w:r w:rsidRPr="004F16A6">
        <w:rPr>
          <w:rFonts w:asciiTheme="minorHAnsi" w:hAnsiTheme="minorHAnsi" w:cs="Helvetica-Bold"/>
          <w:b/>
          <w:bCs/>
          <w:color w:val="000000"/>
        </w:rPr>
        <w:tab/>
      </w:r>
      <w:r w:rsidR="00323273" w:rsidRPr="004F16A6">
        <w:rPr>
          <w:rFonts w:asciiTheme="minorHAnsi" w:hAnsiTheme="minorHAnsi" w:cs="Helvetica-Bold"/>
          <w:b/>
          <w:bCs/>
          <w:color w:val="000000"/>
        </w:rPr>
        <w:t>Computer that is connected to main screen in classroom</w:t>
      </w:r>
    </w:p>
    <w:p w:rsidR="00323273" w:rsidRPr="004F16A6" w:rsidRDefault="00323273" w:rsidP="003C2A67">
      <w:pPr>
        <w:autoSpaceDE w:val="0"/>
        <w:autoSpaceDN w:val="0"/>
        <w:adjustRightInd w:val="0"/>
        <w:ind w:right="-710"/>
        <w:rPr>
          <w:rFonts w:asciiTheme="minorHAnsi" w:hAnsiTheme="minorHAnsi" w:cs="Helvetica-Bold"/>
          <w:b/>
          <w:bCs/>
          <w:color w:val="000000"/>
        </w:rPr>
      </w:pPr>
      <w:r w:rsidRPr="004F16A6">
        <w:rPr>
          <w:rFonts w:asciiTheme="minorHAnsi" w:hAnsiTheme="minorHAnsi" w:cs="Helvetica-Bold"/>
          <w:b/>
          <w:bCs/>
          <w:color w:val="000000"/>
        </w:rPr>
        <w:tab/>
        <w:t>Internet access</w:t>
      </w:r>
    </w:p>
    <w:p w:rsidR="00323273" w:rsidRPr="004F16A6" w:rsidRDefault="00323273" w:rsidP="003C2A67">
      <w:pPr>
        <w:autoSpaceDE w:val="0"/>
        <w:autoSpaceDN w:val="0"/>
        <w:adjustRightInd w:val="0"/>
        <w:ind w:right="-710"/>
        <w:rPr>
          <w:rFonts w:asciiTheme="minorHAnsi" w:hAnsiTheme="minorHAnsi" w:cs="Helvetica-Bold"/>
          <w:b/>
          <w:bCs/>
          <w:color w:val="000000"/>
        </w:rPr>
      </w:pPr>
      <w:r w:rsidRPr="004F16A6">
        <w:rPr>
          <w:rFonts w:asciiTheme="minorHAnsi" w:hAnsiTheme="minorHAnsi" w:cs="Helvetica-Bold"/>
          <w:b/>
          <w:bCs/>
          <w:color w:val="000000"/>
        </w:rPr>
        <w:tab/>
        <w:t>Voicethread – Are You Living a Healthy Lifestyle?</w:t>
      </w:r>
    </w:p>
    <w:p w:rsidR="00323273" w:rsidRPr="004F16A6" w:rsidRDefault="00323273" w:rsidP="003C2A67">
      <w:pPr>
        <w:autoSpaceDE w:val="0"/>
        <w:autoSpaceDN w:val="0"/>
        <w:adjustRightInd w:val="0"/>
        <w:ind w:right="-710"/>
        <w:rPr>
          <w:rFonts w:asciiTheme="minorHAnsi" w:hAnsiTheme="minorHAnsi" w:cs="Helvetica-Bold"/>
          <w:b/>
          <w:bCs/>
          <w:color w:val="000000"/>
        </w:rPr>
      </w:pPr>
      <w:r w:rsidRPr="004F16A6">
        <w:rPr>
          <w:rFonts w:asciiTheme="minorHAnsi" w:hAnsiTheme="minorHAnsi" w:cs="Helvetica-Bold"/>
          <w:b/>
          <w:bCs/>
          <w:color w:val="000000"/>
        </w:rPr>
        <w:tab/>
        <w:t>PowerPoint presentation – Are You Living a Healthy Lifestyle?</w:t>
      </w:r>
    </w:p>
    <w:p w:rsidR="00323273" w:rsidRPr="004F16A6" w:rsidRDefault="00323273" w:rsidP="003C2A67">
      <w:pPr>
        <w:autoSpaceDE w:val="0"/>
        <w:autoSpaceDN w:val="0"/>
        <w:adjustRightInd w:val="0"/>
        <w:ind w:right="-710"/>
        <w:rPr>
          <w:rFonts w:asciiTheme="minorHAnsi" w:hAnsiTheme="minorHAnsi" w:cs="Helvetica-Bold"/>
          <w:b/>
          <w:bCs/>
          <w:color w:val="000000"/>
        </w:rPr>
      </w:pPr>
      <w:r w:rsidRPr="004F16A6">
        <w:rPr>
          <w:rFonts w:asciiTheme="minorHAnsi" w:hAnsiTheme="minorHAnsi" w:cs="Helvetica-Bold"/>
          <w:b/>
          <w:bCs/>
          <w:color w:val="000000"/>
        </w:rPr>
        <w:tab/>
        <w:t xml:space="preserve">Jeopardy “clickers” – enough for half the class </w:t>
      </w:r>
    </w:p>
    <w:p w:rsidR="00323273" w:rsidRPr="004F16A6" w:rsidRDefault="00323273" w:rsidP="003C2A67">
      <w:pPr>
        <w:autoSpaceDE w:val="0"/>
        <w:autoSpaceDN w:val="0"/>
        <w:adjustRightInd w:val="0"/>
        <w:ind w:right="-710"/>
        <w:rPr>
          <w:rFonts w:asciiTheme="minorHAnsi" w:hAnsiTheme="minorHAnsi" w:cs="Helvetica-Bold"/>
          <w:b/>
          <w:bCs/>
          <w:color w:val="000000"/>
        </w:rPr>
      </w:pPr>
      <w:r w:rsidRPr="004F16A6">
        <w:rPr>
          <w:rFonts w:asciiTheme="minorHAnsi" w:hAnsiTheme="minorHAnsi" w:cs="Helvetica-Bold"/>
          <w:b/>
          <w:bCs/>
          <w:color w:val="000000"/>
        </w:rPr>
        <w:tab/>
        <w:t>Computers</w:t>
      </w:r>
    </w:p>
    <w:p w:rsidR="00097B4F" w:rsidRPr="004F16A6" w:rsidRDefault="00323273" w:rsidP="003C2A67">
      <w:pPr>
        <w:autoSpaceDE w:val="0"/>
        <w:autoSpaceDN w:val="0"/>
        <w:adjustRightInd w:val="0"/>
        <w:ind w:right="-710"/>
        <w:rPr>
          <w:rFonts w:asciiTheme="minorHAnsi" w:hAnsiTheme="minorHAnsi" w:cs="Helvetica-Bold"/>
          <w:b/>
          <w:bCs/>
          <w:color w:val="000000"/>
        </w:rPr>
      </w:pPr>
      <w:r w:rsidRPr="004F16A6">
        <w:rPr>
          <w:rFonts w:asciiTheme="minorHAnsi" w:hAnsiTheme="minorHAnsi" w:cs="Helvetica-Bold"/>
          <w:b/>
          <w:bCs/>
          <w:color w:val="000000"/>
        </w:rPr>
        <w:tab/>
        <w:t>YouTube video</w:t>
      </w:r>
    </w:p>
    <w:p w:rsidR="00097B4F" w:rsidRPr="00097B4F" w:rsidRDefault="00097B4F" w:rsidP="003C2A67">
      <w:pPr>
        <w:autoSpaceDE w:val="0"/>
        <w:autoSpaceDN w:val="0"/>
        <w:adjustRightInd w:val="0"/>
        <w:ind w:right="-710"/>
        <w:rPr>
          <w:rFonts w:ascii="Helvetica-Bold" w:hAnsi="Helvetica-Bold" w:cs="Helvetica-Bold"/>
          <w:b/>
          <w:bCs/>
          <w:color w:val="000000"/>
          <w:sz w:val="22"/>
          <w:szCs w:val="22"/>
        </w:rPr>
      </w:pPr>
    </w:p>
    <w:p w:rsidR="00702AE8" w:rsidRPr="00DC7FD9" w:rsidRDefault="00702AE8" w:rsidP="002C09EA">
      <w:pPr>
        <w:autoSpaceDE w:val="0"/>
        <w:autoSpaceDN w:val="0"/>
        <w:adjustRightInd w:val="0"/>
        <w:ind w:left="748" w:right="-710" w:hanging="748"/>
        <w:rPr>
          <w:rFonts w:ascii="Helvetica-Bold" w:hAnsi="Helvetica-Bold" w:cs="Helvetica-Bold"/>
          <w:b/>
          <w:bCs/>
          <w:color w:val="000000"/>
          <w:sz w:val="22"/>
          <w:szCs w:val="22"/>
        </w:rPr>
      </w:pPr>
    </w:p>
    <w:p w:rsidR="00097B4F" w:rsidRPr="00097B4F" w:rsidRDefault="00097B4F" w:rsidP="00097B4F">
      <w:pPr>
        <w:tabs>
          <w:tab w:val="right" w:pos="360"/>
        </w:tabs>
        <w:ind w:left="555"/>
        <w:rPr>
          <w:rFonts w:ascii="Helvetica" w:hAnsi="Helvetica"/>
          <w:color w:val="000000"/>
          <w:sz w:val="20"/>
          <w:szCs w:val="20"/>
        </w:rPr>
      </w:pPr>
    </w:p>
    <w:sectPr w:rsidR="00097B4F" w:rsidRPr="00097B4F" w:rsidSect="003643F9">
      <w:pgSz w:w="12240" w:h="15840"/>
      <w:pgMar w:top="720" w:right="1800" w:bottom="504" w:left="93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65EA1"/>
    <w:multiLevelType w:val="singleLevel"/>
    <w:tmpl w:val="3BC8E7FA"/>
    <w:lvl w:ilvl="0">
      <w:start w:val="1"/>
      <w:numFmt w:val="decimal"/>
      <w:lvlText w:val="%1."/>
      <w:lvlJc w:val="left"/>
      <w:pPr>
        <w:tabs>
          <w:tab w:val="num" w:pos="555"/>
        </w:tabs>
        <w:ind w:left="555" w:hanging="360"/>
      </w:pPr>
      <w:rPr>
        <w:rFonts w:hint="default"/>
      </w:rPr>
    </w:lvl>
  </w:abstractNum>
  <w:abstractNum w:abstractNumId="1">
    <w:nsid w:val="228E4EF3"/>
    <w:multiLevelType w:val="hybridMultilevel"/>
    <w:tmpl w:val="0A1C1E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982715"/>
    <w:multiLevelType w:val="hybridMultilevel"/>
    <w:tmpl w:val="EEFE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1C19FE"/>
    <w:multiLevelType w:val="hybridMultilevel"/>
    <w:tmpl w:val="DB223FAA"/>
    <w:lvl w:ilvl="0" w:tplc="A7FA90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8DF49B3"/>
    <w:multiLevelType w:val="hybridMultilevel"/>
    <w:tmpl w:val="55843A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B085A35"/>
    <w:multiLevelType w:val="hybridMultilevel"/>
    <w:tmpl w:val="C69A8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drawingGridHorizontalSpacing w:val="187"/>
  <w:displayVerticalDrawingGridEvery w:val="2"/>
  <w:characterSpacingControl w:val="doNotCompress"/>
  <w:compat/>
  <w:rsids>
    <w:rsidRoot w:val="00702AE8"/>
    <w:rsid w:val="00086797"/>
    <w:rsid w:val="00097B4F"/>
    <w:rsid w:val="000D2034"/>
    <w:rsid w:val="000F3921"/>
    <w:rsid w:val="00114694"/>
    <w:rsid w:val="0016283B"/>
    <w:rsid w:val="001C7369"/>
    <w:rsid w:val="00271E23"/>
    <w:rsid w:val="00295B5B"/>
    <w:rsid w:val="002C09EA"/>
    <w:rsid w:val="00313DD0"/>
    <w:rsid w:val="00314FEC"/>
    <w:rsid w:val="00323273"/>
    <w:rsid w:val="00332B3A"/>
    <w:rsid w:val="003643F9"/>
    <w:rsid w:val="00366382"/>
    <w:rsid w:val="003C2A67"/>
    <w:rsid w:val="003F5DFE"/>
    <w:rsid w:val="00431B06"/>
    <w:rsid w:val="004F16A6"/>
    <w:rsid w:val="005716DF"/>
    <w:rsid w:val="00584303"/>
    <w:rsid w:val="005B191C"/>
    <w:rsid w:val="00601FB7"/>
    <w:rsid w:val="00633C64"/>
    <w:rsid w:val="0069454A"/>
    <w:rsid w:val="00694F16"/>
    <w:rsid w:val="006E0817"/>
    <w:rsid w:val="00702AE8"/>
    <w:rsid w:val="007077E3"/>
    <w:rsid w:val="0076428B"/>
    <w:rsid w:val="00772671"/>
    <w:rsid w:val="00786B79"/>
    <w:rsid w:val="007A469F"/>
    <w:rsid w:val="00817F72"/>
    <w:rsid w:val="00826C23"/>
    <w:rsid w:val="008D286D"/>
    <w:rsid w:val="008E6A73"/>
    <w:rsid w:val="00964100"/>
    <w:rsid w:val="009761BA"/>
    <w:rsid w:val="009D4B9D"/>
    <w:rsid w:val="00A135C3"/>
    <w:rsid w:val="00A221D9"/>
    <w:rsid w:val="00A24421"/>
    <w:rsid w:val="00A32BEF"/>
    <w:rsid w:val="00A55609"/>
    <w:rsid w:val="00A94F0B"/>
    <w:rsid w:val="00AD3826"/>
    <w:rsid w:val="00B03561"/>
    <w:rsid w:val="00B34439"/>
    <w:rsid w:val="00B41000"/>
    <w:rsid w:val="00B97E00"/>
    <w:rsid w:val="00BA6113"/>
    <w:rsid w:val="00BD2958"/>
    <w:rsid w:val="00BD5241"/>
    <w:rsid w:val="00C14F67"/>
    <w:rsid w:val="00C5096E"/>
    <w:rsid w:val="00C96400"/>
    <w:rsid w:val="00CA1D2A"/>
    <w:rsid w:val="00D0291E"/>
    <w:rsid w:val="00D12A04"/>
    <w:rsid w:val="00D72206"/>
    <w:rsid w:val="00D81E87"/>
    <w:rsid w:val="00DC7FD9"/>
    <w:rsid w:val="00DD5A1D"/>
    <w:rsid w:val="00E13790"/>
    <w:rsid w:val="00E1593A"/>
    <w:rsid w:val="00E44A12"/>
    <w:rsid w:val="00E52284"/>
    <w:rsid w:val="00E80060"/>
    <w:rsid w:val="00EC7D04"/>
    <w:rsid w:val="00EE1FEF"/>
    <w:rsid w:val="00F2499A"/>
    <w:rsid w:val="00F459AA"/>
    <w:rsid w:val="00F47618"/>
    <w:rsid w:val="00F5032C"/>
    <w:rsid w:val="00F54326"/>
    <w:rsid w:val="00F6047A"/>
    <w:rsid w:val="00F64023"/>
    <w:rsid w:val="00FC22FD"/>
    <w:rsid w:val="00FD6F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64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2A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17F72"/>
    <w:rPr>
      <w:rFonts w:ascii="Tahoma" w:hAnsi="Tahoma" w:cs="Tahoma"/>
      <w:sz w:val="16"/>
      <w:szCs w:val="16"/>
    </w:rPr>
  </w:style>
  <w:style w:type="character" w:styleId="Hyperlink">
    <w:name w:val="Hyperlink"/>
    <w:basedOn w:val="DefaultParagraphFont"/>
    <w:rsid w:val="00F2499A"/>
    <w:rPr>
      <w:color w:val="0000FF"/>
      <w:u w:val="single"/>
    </w:rPr>
  </w:style>
  <w:style w:type="paragraph" w:styleId="ListParagraph">
    <w:name w:val="List Paragraph"/>
    <w:basedOn w:val="Normal"/>
    <w:uiPriority w:val="34"/>
    <w:qFormat/>
    <w:rsid w:val="008E6A73"/>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TQxkio0-e8A" TargetMode="External"/><Relationship Id="rId5" Type="http://schemas.openxmlformats.org/officeDocument/2006/relationships/hyperlink" Target="http://www.uu.edu/programs/te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1264</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LESSON PLAN</vt:lpstr>
    </vt:vector>
  </TitlesOfParts>
  <Company>Union University</Company>
  <LinksUpToDate>false</LinksUpToDate>
  <CharactersWithSpaces>7282</CharactersWithSpaces>
  <SharedDoc>false</SharedDoc>
  <HLinks>
    <vt:vector size="6" baseType="variant">
      <vt:variant>
        <vt:i4>3670143</vt:i4>
      </vt:variant>
      <vt:variant>
        <vt:i4>0</vt:i4>
      </vt:variant>
      <vt:variant>
        <vt:i4>0</vt:i4>
      </vt:variant>
      <vt:variant>
        <vt:i4>5</vt:i4>
      </vt:variant>
      <vt:variant>
        <vt:lpwstr>http://www.uu.edu/programs/tep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dc:title>
  <dc:subject/>
  <dc:creator>dmyatt</dc:creator>
  <cp:keywords/>
  <dc:description/>
  <cp:lastModifiedBy>Computing Services</cp:lastModifiedBy>
  <cp:revision>4</cp:revision>
  <cp:lastPrinted>2009-07-16T20:39:00Z</cp:lastPrinted>
  <dcterms:created xsi:type="dcterms:W3CDTF">2009-07-22T00:45:00Z</dcterms:created>
  <dcterms:modified xsi:type="dcterms:W3CDTF">2009-07-23T22:20:00Z</dcterms:modified>
</cp:coreProperties>
</file>